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84"/>
        <w:gridCol w:w="2000"/>
        <w:gridCol w:w="1650"/>
        <w:gridCol w:w="1629"/>
        <w:gridCol w:w="1587"/>
        <w:gridCol w:w="1557"/>
      </w:tblGrid>
      <w:tr w:rsidR="0065403C" w:rsidTr="00017524">
        <w:tc>
          <w:tcPr>
            <w:tcW w:w="2034" w:type="dxa"/>
            <w:gridSpan w:val="2"/>
          </w:tcPr>
          <w:p w:rsidR="0065403C" w:rsidRDefault="0065403C" w:rsidP="00B87F89">
            <w:pPr>
              <w:bidi/>
              <w:rPr>
                <w:rFonts w:cs="B Nazanin"/>
                <w:b/>
                <w:bCs/>
                <w:rtl/>
                <w:lang w:bidi="fa-IR"/>
              </w:rPr>
            </w:pPr>
            <w:bookmarkStart w:id="0" w:name="_GoBack"/>
            <w:bookmarkEnd w:id="0"/>
            <w:r>
              <w:rPr>
                <w:rFonts w:cs="B Nazanin" w:hint="cs"/>
                <w:b/>
                <w:bCs/>
                <w:rtl/>
                <w:lang w:bidi="fa-IR"/>
              </w:rPr>
              <w:t>نام و نام خانوادگی:</w:t>
            </w:r>
          </w:p>
        </w:tc>
        <w:tc>
          <w:tcPr>
            <w:tcW w:w="2000" w:type="dxa"/>
          </w:tcPr>
          <w:p w:rsidR="0065403C" w:rsidRDefault="0065403C" w:rsidP="0065403C">
            <w:pPr>
              <w:bidi/>
              <w:jc w:val="center"/>
              <w:rPr>
                <w:rFonts w:cs="B Nazanin"/>
                <w:b/>
                <w:bCs/>
                <w:rtl/>
                <w:lang w:bidi="fa-IR"/>
              </w:rPr>
            </w:pPr>
          </w:p>
        </w:tc>
        <w:tc>
          <w:tcPr>
            <w:tcW w:w="1650" w:type="dxa"/>
            <w:vAlign w:val="center"/>
          </w:tcPr>
          <w:p w:rsidR="0065403C" w:rsidRDefault="0065403C" w:rsidP="0065403C">
            <w:pPr>
              <w:bidi/>
              <w:jc w:val="center"/>
              <w:rPr>
                <w:rFonts w:cs="B Nazanin"/>
                <w:b/>
                <w:bCs/>
                <w:rtl/>
                <w:lang w:bidi="fa-IR"/>
              </w:rPr>
            </w:pPr>
            <w:r>
              <w:rPr>
                <w:rFonts w:cs="B Nazanin" w:hint="cs"/>
                <w:b/>
                <w:bCs/>
                <w:rtl/>
                <w:lang w:bidi="fa-IR"/>
              </w:rPr>
              <w:t>شماره دانشجویی:</w:t>
            </w:r>
          </w:p>
        </w:tc>
        <w:tc>
          <w:tcPr>
            <w:tcW w:w="1629" w:type="dxa"/>
            <w:vAlign w:val="center"/>
          </w:tcPr>
          <w:p w:rsidR="0065403C" w:rsidRDefault="0065403C" w:rsidP="0065403C">
            <w:pPr>
              <w:bidi/>
              <w:jc w:val="center"/>
              <w:rPr>
                <w:rFonts w:cs="B Nazanin"/>
                <w:b/>
                <w:bCs/>
                <w:rtl/>
                <w:lang w:bidi="fa-IR"/>
              </w:rPr>
            </w:pPr>
          </w:p>
        </w:tc>
        <w:tc>
          <w:tcPr>
            <w:tcW w:w="1587" w:type="dxa"/>
          </w:tcPr>
          <w:p w:rsidR="0065403C" w:rsidRDefault="0065403C" w:rsidP="0065403C">
            <w:pPr>
              <w:bidi/>
              <w:jc w:val="center"/>
              <w:rPr>
                <w:rFonts w:cs="B Nazanin"/>
                <w:b/>
                <w:bCs/>
                <w:rtl/>
                <w:lang w:bidi="fa-IR"/>
              </w:rPr>
            </w:pPr>
            <w:r>
              <w:rPr>
                <w:rFonts w:cs="B Nazanin" w:hint="cs"/>
                <w:b/>
                <w:bCs/>
                <w:rtl/>
                <w:lang w:bidi="fa-IR"/>
              </w:rPr>
              <w:t>مقطع تحصیلی:</w:t>
            </w:r>
          </w:p>
        </w:tc>
        <w:tc>
          <w:tcPr>
            <w:tcW w:w="1557" w:type="dxa"/>
          </w:tcPr>
          <w:p w:rsidR="0065403C" w:rsidRDefault="0065403C" w:rsidP="0065403C">
            <w:pPr>
              <w:bidi/>
              <w:jc w:val="center"/>
              <w:rPr>
                <w:rFonts w:cs="B Nazanin"/>
                <w:b/>
                <w:bCs/>
                <w:rtl/>
                <w:lang w:bidi="fa-IR"/>
              </w:rPr>
            </w:pPr>
          </w:p>
        </w:tc>
      </w:tr>
      <w:tr w:rsidR="0065403C" w:rsidTr="00017524">
        <w:tc>
          <w:tcPr>
            <w:tcW w:w="2034" w:type="dxa"/>
            <w:gridSpan w:val="2"/>
          </w:tcPr>
          <w:p w:rsidR="0065403C" w:rsidRDefault="0065403C" w:rsidP="007F22DF">
            <w:pPr>
              <w:bidi/>
              <w:rPr>
                <w:rFonts w:cs="B Nazanin"/>
                <w:b/>
                <w:bCs/>
                <w:rtl/>
                <w:lang w:bidi="fa-IR"/>
              </w:rPr>
            </w:pPr>
            <w:r>
              <w:rPr>
                <w:rFonts w:cs="B Nazanin" w:hint="cs"/>
                <w:b/>
                <w:bCs/>
                <w:rtl/>
                <w:lang w:bidi="fa-IR"/>
              </w:rPr>
              <w:t>رشته و گرایش:</w:t>
            </w:r>
          </w:p>
        </w:tc>
        <w:tc>
          <w:tcPr>
            <w:tcW w:w="2000" w:type="dxa"/>
          </w:tcPr>
          <w:p w:rsidR="0065403C" w:rsidRDefault="0065403C" w:rsidP="0065403C">
            <w:pPr>
              <w:bidi/>
              <w:jc w:val="center"/>
              <w:rPr>
                <w:rFonts w:cs="B Nazanin"/>
                <w:b/>
                <w:bCs/>
                <w:rtl/>
                <w:lang w:bidi="fa-IR"/>
              </w:rPr>
            </w:pPr>
          </w:p>
        </w:tc>
        <w:tc>
          <w:tcPr>
            <w:tcW w:w="1650" w:type="dxa"/>
          </w:tcPr>
          <w:p w:rsidR="0065403C" w:rsidRDefault="00017524" w:rsidP="0065403C">
            <w:pPr>
              <w:bidi/>
              <w:jc w:val="center"/>
              <w:rPr>
                <w:rFonts w:cs="B Nazanin"/>
                <w:b/>
                <w:bCs/>
                <w:rtl/>
                <w:lang w:bidi="fa-IR"/>
              </w:rPr>
            </w:pPr>
            <w:r>
              <w:rPr>
                <w:rFonts w:cs="B Nazanin" w:hint="cs"/>
                <w:b/>
                <w:bCs/>
                <w:rtl/>
                <w:lang w:bidi="fa-IR"/>
              </w:rPr>
              <w:t>شماره تماس:</w:t>
            </w:r>
          </w:p>
        </w:tc>
        <w:tc>
          <w:tcPr>
            <w:tcW w:w="1629" w:type="dxa"/>
          </w:tcPr>
          <w:p w:rsidR="0065403C" w:rsidRDefault="0065403C" w:rsidP="0065403C">
            <w:pPr>
              <w:bidi/>
              <w:jc w:val="center"/>
              <w:rPr>
                <w:rFonts w:cs="B Nazanin"/>
                <w:b/>
                <w:bCs/>
                <w:rtl/>
                <w:lang w:bidi="fa-IR"/>
              </w:rPr>
            </w:pPr>
          </w:p>
        </w:tc>
        <w:tc>
          <w:tcPr>
            <w:tcW w:w="1587" w:type="dxa"/>
          </w:tcPr>
          <w:p w:rsidR="0065403C" w:rsidRDefault="0065403C" w:rsidP="0065403C">
            <w:pPr>
              <w:bidi/>
              <w:jc w:val="right"/>
              <w:rPr>
                <w:rFonts w:cs="B Nazanin"/>
                <w:b/>
                <w:bCs/>
                <w:rtl/>
                <w:lang w:bidi="fa-IR"/>
              </w:rPr>
            </w:pPr>
            <w:r>
              <w:rPr>
                <w:rFonts w:cs="B Nazanin" w:hint="cs"/>
                <w:b/>
                <w:bCs/>
                <w:rtl/>
                <w:lang w:bidi="fa-IR"/>
              </w:rPr>
              <w:t>نام استاد راهنما:</w:t>
            </w:r>
          </w:p>
        </w:tc>
        <w:tc>
          <w:tcPr>
            <w:tcW w:w="1557" w:type="dxa"/>
          </w:tcPr>
          <w:p w:rsidR="0065403C" w:rsidRDefault="0065403C" w:rsidP="0065403C">
            <w:pPr>
              <w:bidi/>
              <w:jc w:val="center"/>
              <w:rPr>
                <w:rFonts w:cs="B Nazanin"/>
                <w:b/>
                <w:bCs/>
                <w:rtl/>
                <w:lang w:bidi="fa-IR"/>
              </w:rPr>
            </w:pPr>
          </w:p>
        </w:tc>
      </w:tr>
      <w:tr w:rsidR="00017524" w:rsidTr="00412D77">
        <w:tc>
          <w:tcPr>
            <w:tcW w:w="2034" w:type="dxa"/>
            <w:gridSpan w:val="2"/>
          </w:tcPr>
          <w:p w:rsidR="00017524" w:rsidRDefault="00017524" w:rsidP="007F22DF">
            <w:pPr>
              <w:bidi/>
              <w:rPr>
                <w:rFonts w:cs="B Nazanin"/>
                <w:b/>
                <w:bCs/>
                <w:rtl/>
                <w:lang w:bidi="fa-IR"/>
              </w:rPr>
            </w:pPr>
            <w:r>
              <w:rPr>
                <w:rFonts w:cs="B Nazanin" w:hint="cs"/>
                <w:b/>
                <w:bCs/>
                <w:rtl/>
                <w:lang w:bidi="fa-IR"/>
              </w:rPr>
              <w:t>کد ملی:</w:t>
            </w:r>
          </w:p>
        </w:tc>
        <w:tc>
          <w:tcPr>
            <w:tcW w:w="2000" w:type="dxa"/>
          </w:tcPr>
          <w:p w:rsidR="00017524" w:rsidRDefault="00017524" w:rsidP="0065403C">
            <w:pPr>
              <w:bidi/>
              <w:jc w:val="center"/>
              <w:rPr>
                <w:rFonts w:cs="B Nazanin"/>
                <w:b/>
                <w:bCs/>
                <w:rtl/>
                <w:lang w:bidi="fa-IR"/>
              </w:rPr>
            </w:pPr>
          </w:p>
        </w:tc>
        <w:tc>
          <w:tcPr>
            <w:tcW w:w="1650" w:type="dxa"/>
          </w:tcPr>
          <w:p w:rsidR="00017524" w:rsidRDefault="00017524" w:rsidP="00017524">
            <w:pPr>
              <w:bidi/>
              <w:jc w:val="center"/>
              <w:rPr>
                <w:rFonts w:cs="B Nazanin"/>
                <w:b/>
                <w:bCs/>
                <w:rtl/>
                <w:lang w:bidi="fa-IR"/>
              </w:rPr>
            </w:pPr>
            <w:r>
              <w:rPr>
                <w:rFonts w:cs="B Nazanin" w:hint="cs"/>
                <w:b/>
                <w:bCs/>
                <w:rtl/>
                <w:lang w:bidi="fa-IR"/>
              </w:rPr>
              <w:t>آدرس ایمیل:</w:t>
            </w:r>
          </w:p>
        </w:tc>
        <w:tc>
          <w:tcPr>
            <w:tcW w:w="4773" w:type="dxa"/>
            <w:gridSpan w:val="3"/>
          </w:tcPr>
          <w:p w:rsidR="00017524" w:rsidRDefault="00017524" w:rsidP="0065403C">
            <w:pPr>
              <w:bidi/>
              <w:jc w:val="center"/>
              <w:rPr>
                <w:rFonts w:cs="B Nazanin"/>
                <w:b/>
                <w:bCs/>
                <w:rtl/>
                <w:lang w:bidi="fa-IR"/>
              </w:rPr>
            </w:pPr>
          </w:p>
        </w:tc>
      </w:tr>
      <w:tr w:rsidR="00017524" w:rsidTr="00017524">
        <w:tc>
          <w:tcPr>
            <w:tcW w:w="1950" w:type="dxa"/>
          </w:tcPr>
          <w:p w:rsidR="00017524" w:rsidRDefault="00017524" w:rsidP="007F22DF">
            <w:pPr>
              <w:bidi/>
              <w:rPr>
                <w:rFonts w:cs="B Nazanin"/>
                <w:b/>
                <w:bCs/>
                <w:rtl/>
                <w:lang w:bidi="fa-IR"/>
              </w:rPr>
            </w:pPr>
            <w:r>
              <w:rPr>
                <w:rFonts w:cs="B Nazanin" w:hint="cs"/>
                <w:b/>
                <w:bCs/>
                <w:rtl/>
                <w:lang w:bidi="fa-IR"/>
              </w:rPr>
              <w:t>عنوان پروژه:</w:t>
            </w:r>
          </w:p>
        </w:tc>
        <w:tc>
          <w:tcPr>
            <w:tcW w:w="8507" w:type="dxa"/>
            <w:gridSpan w:val="6"/>
          </w:tcPr>
          <w:p w:rsidR="00017524" w:rsidRDefault="00017524" w:rsidP="0065403C">
            <w:pPr>
              <w:bidi/>
              <w:jc w:val="center"/>
              <w:rPr>
                <w:rFonts w:cs="B Nazanin"/>
                <w:b/>
                <w:bCs/>
                <w:rtl/>
                <w:lang w:bidi="fa-IR"/>
              </w:rPr>
            </w:pPr>
          </w:p>
        </w:tc>
      </w:tr>
    </w:tbl>
    <w:p w:rsidR="00B87F89" w:rsidRDefault="00B87F89" w:rsidP="0065403C">
      <w:pPr>
        <w:bidi/>
        <w:jc w:val="both"/>
        <w:rPr>
          <w:rFonts w:cs="B Nazanin"/>
          <w:b/>
          <w:bCs/>
          <w:u w:val="single"/>
          <w:rtl/>
          <w:lang w:bidi="fa-IR"/>
        </w:rPr>
      </w:pPr>
    </w:p>
    <w:p w:rsidR="00184486" w:rsidRPr="00F96494" w:rsidRDefault="00F96494" w:rsidP="00CF6809">
      <w:pPr>
        <w:bidi/>
        <w:jc w:val="both"/>
        <w:rPr>
          <w:rFonts w:cs="B Nazanin"/>
          <w:b/>
          <w:bCs/>
          <w:u w:val="single"/>
          <w:rtl/>
          <w:lang w:bidi="fa-IR"/>
        </w:rPr>
      </w:pPr>
      <w:r w:rsidRPr="00F96494">
        <w:rPr>
          <w:rFonts w:cs="B Nazanin" w:hint="cs"/>
          <w:b/>
          <w:bCs/>
          <w:u w:val="single"/>
          <w:rtl/>
          <w:lang w:bidi="fa-IR"/>
        </w:rPr>
        <w:t>شرح درخواست</w:t>
      </w:r>
      <w:r w:rsidR="00262C86">
        <w:rPr>
          <w:rFonts w:cs="B Nazanin" w:hint="cs"/>
          <w:b/>
          <w:bCs/>
          <w:u w:val="single"/>
          <w:rtl/>
          <w:lang w:bidi="fa-IR"/>
        </w:rPr>
        <w:t xml:space="preserve"> (</w:t>
      </w:r>
      <w:r w:rsidR="00262C86">
        <w:rPr>
          <w:rFonts w:cs="B Nazanin" w:hint="cs"/>
          <w:b/>
          <w:bCs/>
          <w:rtl/>
          <w:lang w:bidi="fa-IR"/>
        </w:rPr>
        <w:t>نام آزمایشگاه یا کارگاه:..................................................................................................):</w:t>
      </w:r>
    </w:p>
    <w:tbl>
      <w:tblPr>
        <w:tblStyle w:val="TableGrid"/>
        <w:bidiVisual/>
        <w:tblW w:w="11025" w:type="dxa"/>
        <w:tblLook w:val="04A0" w:firstRow="1" w:lastRow="0" w:firstColumn="1" w:lastColumn="0" w:noHBand="0" w:noVBand="1"/>
      </w:tblPr>
      <w:tblGrid>
        <w:gridCol w:w="2897"/>
        <w:gridCol w:w="756"/>
        <w:gridCol w:w="1276"/>
        <w:gridCol w:w="851"/>
        <w:gridCol w:w="850"/>
        <w:gridCol w:w="2124"/>
        <w:gridCol w:w="2271"/>
      </w:tblGrid>
      <w:tr w:rsidR="00C1425F" w:rsidTr="00017524">
        <w:trPr>
          <w:trHeight w:val="260"/>
        </w:trPr>
        <w:tc>
          <w:tcPr>
            <w:tcW w:w="2897" w:type="dxa"/>
          </w:tcPr>
          <w:p w:rsidR="00C1425F" w:rsidRDefault="00C1425F" w:rsidP="00F96494">
            <w:pPr>
              <w:bidi/>
              <w:jc w:val="center"/>
              <w:rPr>
                <w:rFonts w:cs="B Nazanin"/>
                <w:b/>
                <w:bCs/>
                <w:rtl/>
                <w:lang w:bidi="fa-IR"/>
              </w:rPr>
            </w:pPr>
            <w:r>
              <w:rPr>
                <w:rFonts w:cs="B Nazanin" w:hint="cs"/>
                <w:b/>
                <w:bCs/>
                <w:rtl/>
                <w:lang w:bidi="fa-IR"/>
              </w:rPr>
              <w:t>نام دستگاه</w:t>
            </w:r>
          </w:p>
        </w:tc>
        <w:tc>
          <w:tcPr>
            <w:tcW w:w="756" w:type="dxa"/>
          </w:tcPr>
          <w:p w:rsidR="00C1425F" w:rsidRDefault="00C1425F" w:rsidP="00F96494">
            <w:pPr>
              <w:bidi/>
              <w:jc w:val="center"/>
              <w:rPr>
                <w:rFonts w:cs="B Nazanin"/>
                <w:b/>
                <w:bCs/>
                <w:rtl/>
                <w:lang w:bidi="fa-IR"/>
              </w:rPr>
            </w:pPr>
            <w:r>
              <w:rPr>
                <w:rFonts w:cs="B Nazanin" w:hint="cs"/>
                <w:b/>
                <w:bCs/>
                <w:rtl/>
                <w:lang w:bidi="fa-IR"/>
              </w:rPr>
              <w:t>کد</w:t>
            </w:r>
          </w:p>
        </w:tc>
        <w:tc>
          <w:tcPr>
            <w:tcW w:w="1276" w:type="dxa"/>
          </w:tcPr>
          <w:p w:rsidR="00C1425F" w:rsidRDefault="00C1425F" w:rsidP="00F96494">
            <w:pPr>
              <w:bidi/>
              <w:jc w:val="center"/>
              <w:rPr>
                <w:rFonts w:cs="B Nazanin"/>
                <w:b/>
                <w:bCs/>
                <w:rtl/>
                <w:lang w:bidi="fa-IR"/>
              </w:rPr>
            </w:pPr>
            <w:r>
              <w:rPr>
                <w:rFonts w:cs="B Nazanin" w:hint="cs"/>
                <w:b/>
                <w:bCs/>
                <w:rtl/>
                <w:lang w:bidi="fa-IR"/>
              </w:rPr>
              <w:t>مدت استفاده</w:t>
            </w:r>
          </w:p>
        </w:tc>
        <w:tc>
          <w:tcPr>
            <w:tcW w:w="851" w:type="dxa"/>
          </w:tcPr>
          <w:p w:rsidR="00C1425F" w:rsidRDefault="00C1425F" w:rsidP="00F96494">
            <w:pPr>
              <w:bidi/>
              <w:jc w:val="center"/>
              <w:rPr>
                <w:rFonts w:cs="B Nazanin"/>
                <w:b/>
                <w:bCs/>
                <w:rtl/>
                <w:lang w:bidi="fa-IR"/>
              </w:rPr>
            </w:pPr>
            <w:r>
              <w:rPr>
                <w:rFonts w:cs="B Nazanin" w:hint="cs"/>
                <w:b/>
                <w:bCs/>
                <w:rtl/>
                <w:lang w:bidi="fa-IR"/>
              </w:rPr>
              <w:t xml:space="preserve">از تاریخ </w:t>
            </w:r>
          </w:p>
        </w:tc>
        <w:tc>
          <w:tcPr>
            <w:tcW w:w="850" w:type="dxa"/>
          </w:tcPr>
          <w:p w:rsidR="00C1425F" w:rsidRDefault="00C1425F" w:rsidP="00F96494">
            <w:pPr>
              <w:bidi/>
              <w:jc w:val="center"/>
              <w:rPr>
                <w:rFonts w:cs="B Nazanin"/>
                <w:b/>
                <w:bCs/>
                <w:rtl/>
                <w:lang w:bidi="fa-IR"/>
              </w:rPr>
            </w:pPr>
            <w:r>
              <w:rPr>
                <w:rFonts w:cs="B Nazanin" w:hint="cs"/>
                <w:b/>
                <w:bCs/>
                <w:rtl/>
                <w:lang w:bidi="fa-IR"/>
              </w:rPr>
              <w:t xml:space="preserve">تا تاریخ </w:t>
            </w:r>
          </w:p>
        </w:tc>
        <w:tc>
          <w:tcPr>
            <w:tcW w:w="2124" w:type="dxa"/>
          </w:tcPr>
          <w:p w:rsidR="00C1425F" w:rsidRDefault="00C1425F" w:rsidP="00CF6809">
            <w:pPr>
              <w:bidi/>
              <w:jc w:val="center"/>
              <w:rPr>
                <w:rFonts w:cs="B Nazanin"/>
                <w:b/>
                <w:bCs/>
                <w:rtl/>
                <w:lang w:bidi="fa-IR"/>
              </w:rPr>
            </w:pPr>
            <w:r>
              <w:rPr>
                <w:rFonts w:cs="B Nazanin" w:hint="cs"/>
                <w:b/>
                <w:bCs/>
                <w:rtl/>
                <w:lang w:bidi="fa-IR"/>
              </w:rPr>
              <w:t>محل دستگاه</w:t>
            </w:r>
          </w:p>
        </w:tc>
        <w:tc>
          <w:tcPr>
            <w:tcW w:w="2271" w:type="dxa"/>
          </w:tcPr>
          <w:p w:rsidR="00C1425F" w:rsidRPr="00C1425F" w:rsidRDefault="00CF6809" w:rsidP="00CF6809">
            <w:pPr>
              <w:bidi/>
              <w:jc w:val="center"/>
              <w:rPr>
                <w:rFonts w:cs="B Nazanin"/>
                <w:b/>
                <w:bCs/>
                <w:rtl/>
                <w:lang w:bidi="fa-IR"/>
              </w:rPr>
            </w:pPr>
            <w:r>
              <w:rPr>
                <w:rFonts w:cs="B Nazanin" w:hint="cs"/>
                <w:b/>
                <w:bCs/>
                <w:rtl/>
                <w:lang w:bidi="fa-IR"/>
              </w:rPr>
              <w:t>امضاء مسئول آزمایشگاه</w:t>
            </w:r>
          </w:p>
        </w:tc>
      </w:tr>
      <w:tr w:rsidR="00C1425F" w:rsidTr="00017524">
        <w:trPr>
          <w:trHeight w:val="260"/>
        </w:trPr>
        <w:tc>
          <w:tcPr>
            <w:tcW w:w="2897" w:type="dxa"/>
          </w:tcPr>
          <w:p w:rsidR="00C1425F" w:rsidRDefault="00C1425F" w:rsidP="00F96494">
            <w:pPr>
              <w:bidi/>
              <w:jc w:val="center"/>
              <w:rPr>
                <w:rFonts w:cs="B Nazanin"/>
                <w:b/>
                <w:bCs/>
                <w:rtl/>
                <w:lang w:bidi="fa-IR"/>
              </w:rPr>
            </w:pPr>
          </w:p>
          <w:p w:rsidR="00C1425F" w:rsidRDefault="00C1425F" w:rsidP="00C1425F">
            <w:pPr>
              <w:bidi/>
              <w:jc w:val="center"/>
              <w:rPr>
                <w:rFonts w:cs="B Nazanin"/>
                <w:b/>
                <w:bCs/>
                <w:rtl/>
                <w:lang w:bidi="fa-IR"/>
              </w:rPr>
            </w:pPr>
          </w:p>
        </w:tc>
        <w:tc>
          <w:tcPr>
            <w:tcW w:w="756" w:type="dxa"/>
          </w:tcPr>
          <w:p w:rsidR="00C1425F" w:rsidRDefault="00C1425F" w:rsidP="00F96494">
            <w:pPr>
              <w:bidi/>
              <w:jc w:val="center"/>
              <w:rPr>
                <w:rFonts w:cs="B Nazanin"/>
                <w:b/>
                <w:bCs/>
                <w:rtl/>
                <w:lang w:bidi="fa-IR"/>
              </w:rPr>
            </w:pPr>
          </w:p>
        </w:tc>
        <w:tc>
          <w:tcPr>
            <w:tcW w:w="1276" w:type="dxa"/>
          </w:tcPr>
          <w:p w:rsidR="00C1425F" w:rsidRDefault="00C1425F" w:rsidP="00F96494">
            <w:pPr>
              <w:bidi/>
              <w:jc w:val="center"/>
              <w:rPr>
                <w:rFonts w:cs="B Nazanin"/>
                <w:b/>
                <w:bCs/>
                <w:rtl/>
                <w:lang w:bidi="fa-IR"/>
              </w:rPr>
            </w:pPr>
          </w:p>
        </w:tc>
        <w:tc>
          <w:tcPr>
            <w:tcW w:w="851" w:type="dxa"/>
          </w:tcPr>
          <w:p w:rsidR="00C1425F" w:rsidRDefault="00C1425F" w:rsidP="00F96494">
            <w:pPr>
              <w:bidi/>
              <w:jc w:val="center"/>
              <w:rPr>
                <w:rFonts w:cs="B Nazanin"/>
                <w:b/>
                <w:bCs/>
                <w:rtl/>
                <w:lang w:bidi="fa-IR"/>
              </w:rPr>
            </w:pPr>
          </w:p>
        </w:tc>
        <w:tc>
          <w:tcPr>
            <w:tcW w:w="850" w:type="dxa"/>
          </w:tcPr>
          <w:p w:rsidR="00C1425F" w:rsidRDefault="00C1425F" w:rsidP="00F96494">
            <w:pPr>
              <w:bidi/>
              <w:jc w:val="center"/>
              <w:rPr>
                <w:rFonts w:cs="B Nazanin"/>
                <w:b/>
                <w:bCs/>
                <w:rtl/>
                <w:lang w:bidi="fa-IR"/>
              </w:rPr>
            </w:pPr>
          </w:p>
        </w:tc>
        <w:tc>
          <w:tcPr>
            <w:tcW w:w="2124" w:type="dxa"/>
          </w:tcPr>
          <w:p w:rsidR="00C1425F" w:rsidRDefault="00C1425F" w:rsidP="00F96494">
            <w:pPr>
              <w:bidi/>
              <w:jc w:val="center"/>
              <w:rPr>
                <w:rFonts w:cs="B Nazanin"/>
                <w:b/>
                <w:bCs/>
                <w:rtl/>
                <w:lang w:bidi="fa-IR"/>
              </w:rPr>
            </w:pPr>
          </w:p>
        </w:tc>
        <w:tc>
          <w:tcPr>
            <w:tcW w:w="2271" w:type="dxa"/>
          </w:tcPr>
          <w:p w:rsidR="00C1425F" w:rsidRDefault="00C1425F" w:rsidP="00F96494">
            <w:pPr>
              <w:bidi/>
              <w:jc w:val="center"/>
              <w:rPr>
                <w:rFonts w:cs="B Nazanin"/>
                <w:b/>
                <w:bCs/>
                <w:rtl/>
                <w:lang w:bidi="fa-IR"/>
              </w:rPr>
            </w:pPr>
          </w:p>
        </w:tc>
      </w:tr>
      <w:tr w:rsidR="00C1425F" w:rsidTr="00017524">
        <w:trPr>
          <w:trHeight w:val="260"/>
        </w:trPr>
        <w:tc>
          <w:tcPr>
            <w:tcW w:w="2897" w:type="dxa"/>
          </w:tcPr>
          <w:p w:rsidR="00C1425F" w:rsidRDefault="00C1425F" w:rsidP="00F96494">
            <w:pPr>
              <w:bidi/>
              <w:jc w:val="center"/>
              <w:rPr>
                <w:rFonts w:cs="B Nazanin"/>
                <w:b/>
                <w:bCs/>
                <w:rtl/>
                <w:lang w:bidi="fa-IR"/>
              </w:rPr>
            </w:pPr>
          </w:p>
          <w:p w:rsidR="00C1425F" w:rsidRDefault="00C1425F" w:rsidP="00C1425F">
            <w:pPr>
              <w:bidi/>
              <w:jc w:val="center"/>
              <w:rPr>
                <w:rFonts w:cs="B Nazanin"/>
                <w:b/>
                <w:bCs/>
                <w:rtl/>
                <w:lang w:bidi="fa-IR"/>
              </w:rPr>
            </w:pPr>
          </w:p>
        </w:tc>
        <w:tc>
          <w:tcPr>
            <w:tcW w:w="756" w:type="dxa"/>
          </w:tcPr>
          <w:p w:rsidR="00C1425F" w:rsidRDefault="00C1425F" w:rsidP="00F96494">
            <w:pPr>
              <w:bidi/>
              <w:jc w:val="center"/>
              <w:rPr>
                <w:rFonts w:cs="B Nazanin"/>
                <w:b/>
                <w:bCs/>
                <w:rtl/>
                <w:lang w:bidi="fa-IR"/>
              </w:rPr>
            </w:pPr>
          </w:p>
        </w:tc>
        <w:tc>
          <w:tcPr>
            <w:tcW w:w="1276" w:type="dxa"/>
          </w:tcPr>
          <w:p w:rsidR="00C1425F" w:rsidRDefault="00C1425F" w:rsidP="00F96494">
            <w:pPr>
              <w:bidi/>
              <w:jc w:val="center"/>
              <w:rPr>
                <w:rFonts w:cs="B Nazanin"/>
                <w:b/>
                <w:bCs/>
                <w:rtl/>
                <w:lang w:bidi="fa-IR"/>
              </w:rPr>
            </w:pPr>
          </w:p>
        </w:tc>
        <w:tc>
          <w:tcPr>
            <w:tcW w:w="851" w:type="dxa"/>
          </w:tcPr>
          <w:p w:rsidR="00C1425F" w:rsidRDefault="00C1425F" w:rsidP="00F96494">
            <w:pPr>
              <w:bidi/>
              <w:jc w:val="center"/>
              <w:rPr>
                <w:rFonts w:cs="B Nazanin"/>
                <w:b/>
                <w:bCs/>
                <w:rtl/>
                <w:lang w:bidi="fa-IR"/>
              </w:rPr>
            </w:pPr>
          </w:p>
        </w:tc>
        <w:tc>
          <w:tcPr>
            <w:tcW w:w="850" w:type="dxa"/>
          </w:tcPr>
          <w:p w:rsidR="00C1425F" w:rsidRDefault="00C1425F" w:rsidP="00F96494">
            <w:pPr>
              <w:bidi/>
              <w:jc w:val="center"/>
              <w:rPr>
                <w:rFonts w:cs="B Nazanin"/>
                <w:b/>
                <w:bCs/>
                <w:rtl/>
                <w:lang w:bidi="fa-IR"/>
              </w:rPr>
            </w:pPr>
          </w:p>
        </w:tc>
        <w:tc>
          <w:tcPr>
            <w:tcW w:w="2124" w:type="dxa"/>
          </w:tcPr>
          <w:p w:rsidR="00C1425F" w:rsidRDefault="00C1425F" w:rsidP="00F96494">
            <w:pPr>
              <w:bidi/>
              <w:jc w:val="center"/>
              <w:rPr>
                <w:rFonts w:cs="B Nazanin"/>
                <w:b/>
                <w:bCs/>
                <w:rtl/>
                <w:lang w:bidi="fa-IR"/>
              </w:rPr>
            </w:pPr>
          </w:p>
        </w:tc>
        <w:tc>
          <w:tcPr>
            <w:tcW w:w="2271" w:type="dxa"/>
          </w:tcPr>
          <w:p w:rsidR="00C1425F" w:rsidRDefault="00C1425F" w:rsidP="00F96494">
            <w:pPr>
              <w:bidi/>
              <w:jc w:val="center"/>
              <w:rPr>
                <w:rFonts w:cs="B Nazanin"/>
                <w:b/>
                <w:bCs/>
                <w:rtl/>
                <w:lang w:bidi="fa-IR"/>
              </w:rPr>
            </w:pPr>
          </w:p>
        </w:tc>
      </w:tr>
      <w:tr w:rsidR="00C1425F" w:rsidTr="00017524">
        <w:trPr>
          <w:trHeight w:val="260"/>
        </w:trPr>
        <w:tc>
          <w:tcPr>
            <w:tcW w:w="2897" w:type="dxa"/>
          </w:tcPr>
          <w:p w:rsidR="00C1425F" w:rsidRDefault="00C1425F" w:rsidP="00F96494">
            <w:pPr>
              <w:bidi/>
              <w:jc w:val="center"/>
              <w:rPr>
                <w:rFonts w:cs="B Nazanin"/>
                <w:b/>
                <w:bCs/>
                <w:rtl/>
                <w:lang w:bidi="fa-IR"/>
              </w:rPr>
            </w:pPr>
          </w:p>
          <w:p w:rsidR="00C1425F" w:rsidRDefault="00C1425F" w:rsidP="00C1425F">
            <w:pPr>
              <w:bidi/>
              <w:jc w:val="center"/>
              <w:rPr>
                <w:rFonts w:cs="B Nazanin"/>
                <w:b/>
                <w:bCs/>
                <w:rtl/>
                <w:lang w:bidi="fa-IR"/>
              </w:rPr>
            </w:pPr>
          </w:p>
        </w:tc>
        <w:tc>
          <w:tcPr>
            <w:tcW w:w="756" w:type="dxa"/>
          </w:tcPr>
          <w:p w:rsidR="00C1425F" w:rsidRDefault="00C1425F" w:rsidP="00F96494">
            <w:pPr>
              <w:bidi/>
              <w:jc w:val="center"/>
              <w:rPr>
                <w:rFonts w:cs="B Nazanin"/>
                <w:b/>
                <w:bCs/>
                <w:rtl/>
                <w:lang w:bidi="fa-IR"/>
              </w:rPr>
            </w:pPr>
          </w:p>
        </w:tc>
        <w:tc>
          <w:tcPr>
            <w:tcW w:w="1276" w:type="dxa"/>
          </w:tcPr>
          <w:p w:rsidR="00C1425F" w:rsidRDefault="00C1425F" w:rsidP="00F96494">
            <w:pPr>
              <w:bidi/>
              <w:jc w:val="center"/>
              <w:rPr>
                <w:rFonts w:cs="B Nazanin"/>
                <w:b/>
                <w:bCs/>
                <w:rtl/>
                <w:lang w:bidi="fa-IR"/>
              </w:rPr>
            </w:pPr>
          </w:p>
        </w:tc>
        <w:tc>
          <w:tcPr>
            <w:tcW w:w="851" w:type="dxa"/>
          </w:tcPr>
          <w:p w:rsidR="00C1425F" w:rsidRDefault="00C1425F" w:rsidP="00F96494">
            <w:pPr>
              <w:bidi/>
              <w:jc w:val="center"/>
              <w:rPr>
                <w:rFonts w:cs="B Nazanin"/>
                <w:b/>
                <w:bCs/>
                <w:rtl/>
                <w:lang w:bidi="fa-IR"/>
              </w:rPr>
            </w:pPr>
          </w:p>
        </w:tc>
        <w:tc>
          <w:tcPr>
            <w:tcW w:w="850" w:type="dxa"/>
          </w:tcPr>
          <w:p w:rsidR="00C1425F" w:rsidRDefault="00C1425F" w:rsidP="00F96494">
            <w:pPr>
              <w:bidi/>
              <w:jc w:val="center"/>
              <w:rPr>
                <w:rFonts w:cs="B Nazanin"/>
                <w:b/>
                <w:bCs/>
                <w:rtl/>
                <w:lang w:bidi="fa-IR"/>
              </w:rPr>
            </w:pPr>
          </w:p>
        </w:tc>
        <w:tc>
          <w:tcPr>
            <w:tcW w:w="2124" w:type="dxa"/>
          </w:tcPr>
          <w:p w:rsidR="00C1425F" w:rsidRDefault="00C1425F" w:rsidP="00F96494">
            <w:pPr>
              <w:bidi/>
              <w:jc w:val="center"/>
              <w:rPr>
                <w:rFonts w:cs="B Nazanin"/>
                <w:b/>
                <w:bCs/>
                <w:rtl/>
                <w:lang w:bidi="fa-IR"/>
              </w:rPr>
            </w:pPr>
          </w:p>
        </w:tc>
        <w:tc>
          <w:tcPr>
            <w:tcW w:w="2271" w:type="dxa"/>
          </w:tcPr>
          <w:p w:rsidR="00C1425F" w:rsidRDefault="00C1425F" w:rsidP="00F96494">
            <w:pPr>
              <w:bidi/>
              <w:jc w:val="center"/>
              <w:rPr>
                <w:rFonts w:cs="B Nazanin"/>
                <w:b/>
                <w:bCs/>
                <w:rtl/>
                <w:lang w:bidi="fa-IR"/>
              </w:rPr>
            </w:pPr>
          </w:p>
        </w:tc>
      </w:tr>
    </w:tbl>
    <w:p w:rsidR="00F96494" w:rsidRPr="00104597" w:rsidRDefault="00F96494" w:rsidP="00F158F7">
      <w:pPr>
        <w:bidi/>
        <w:jc w:val="both"/>
        <w:rPr>
          <w:rFonts w:cs="Times New Roman"/>
          <w:b/>
          <w:bCs/>
          <w:rtl/>
          <w:lang w:bidi="fa-IR"/>
        </w:rPr>
      </w:pPr>
    </w:p>
    <w:tbl>
      <w:tblPr>
        <w:tblStyle w:val="TableGrid"/>
        <w:bidiVisual/>
        <w:tblW w:w="11044" w:type="dxa"/>
        <w:tblCellMar>
          <w:left w:w="28" w:type="dxa"/>
          <w:right w:w="28" w:type="dxa"/>
        </w:tblCellMar>
        <w:tblLook w:val="04A0" w:firstRow="1" w:lastRow="0" w:firstColumn="1" w:lastColumn="0" w:noHBand="0" w:noVBand="1"/>
      </w:tblPr>
      <w:tblGrid>
        <w:gridCol w:w="3389"/>
        <w:gridCol w:w="2835"/>
        <w:gridCol w:w="4820"/>
      </w:tblGrid>
      <w:tr w:rsidR="00075C4E" w:rsidTr="000D660D">
        <w:tc>
          <w:tcPr>
            <w:tcW w:w="11044" w:type="dxa"/>
            <w:gridSpan w:val="3"/>
          </w:tcPr>
          <w:p w:rsidR="00075C4E" w:rsidRPr="00C63477" w:rsidRDefault="00075C4E" w:rsidP="0035155B">
            <w:pPr>
              <w:pStyle w:val="ListParagraph"/>
              <w:numPr>
                <w:ilvl w:val="0"/>
                <w:numId w:val="1"/>
              </w:numPr>
              <w:bidi/>
              <w:jc w:val="both"/>
              <w:rPr>
                <w:rFonts w:cs="B Nazanin"/>
                <w:sz w:val="18"/>
                <w:szCs w:val="18"/>
                <w:lang w:bidi="fa-IR"/>
              </w:rPr>
            </w:pPr>
            <w:r w:rsidRPr="00C63477">
              <w:rPr>
                <w:rFonts w:cs="B Nazanin" w:hint="cs"/>
                <w:sz w:val="18"/>
                <w:szCs w:val="18"/>
                <w:rtl/>
                <w:lang w:bidi="fa-IR"/>
              </w:rPr>
              <w:t>کلیه متقاضیان جهت ورود و کار در محیط آزمایشگاه یا کارگاه و استفاده از تجهیزات و وسایل آن</w:t>
            </w:r>
            <w:r w:rsidR="00017524">
              <w:rPr>
                <w:rFonts w:cs="B Nazanin" w:hint="cs"/>
                <w:sz w:val="18"/>
                <w:szCs w:val="18"/>
                <w:rtl/>
                <w:lang w:bidi="fa-IR"/>
              </w:rPr>
              <w:t>، بایستی مجوز کتبی معاونت</w:t>
            </w:r>
            <w:r w:rsidR="0035155B">
              <w:rPr>
                <w:rFonts w:cs="B Nazanin" w:hint="cs"/>
                <w:sz w:val="18"/>
                <w:szCs w:val="18"/>
                <w:rtl/>
                <w:lang w:bidi="fa-IR"/>
              </w:rPr>
              <w:t xml:space="preserve"> پردیس</w:t>
            </w:r>
            <w:r w:rsidRPr="00C63477">
              <w:rPr>
                <w:rFonts w:cs="B Nazanin" w:hint="cs"/>
                <w:sz w:val="18"/>
                <w:szCs w:val="18"/>
                <w:rtl/>
                <w:lang w:bidi="fa-IR"/>
              </w:rPr>
              <w:t xml:space="preserve"> را دریافت نمایند.</w:t>
            </w:r>
          </w:p>
          <w:p w:rsidR="00075C4E" w:rsidRPr="00C63477" w:rsidRDefault="00075C4E" w:rsidP="00BF542B">
            <w:pPr>
              <w:pStyle w:val="ListParagraph"/>
              <w:numPr>
                <w:ilvl w:val="0"/>
                <w:numId w:val="1"/>
              </w:numPr>
              <w:bidi/>
              <w:jc w:val="both"/>
              <w:rPr>
                <w:rFonts w:cs="B Nazanin"/>
                <w:sz w:val="18"/>
                <w:szCs w:val="18"/>
                <w:lang w:bidi="fa-IR"/>
              </w:rPr>
            </w:pPr>
            <w:r w:rsidRPr="00C63477">
              <w:rPr>
                <w:rFonts w:cs="B Nazanin" w:hint="cs"/>
                <w:sz w:val="18"/>
                <w:szCs w:val="18"/>
                <w:rtl/>
                <w:lang w:bidi="fa-IR"/>
              </w:rPr>
              <w:t>مسئولیت حضور افراد در خارج از ساعات اداری در آزمایشگاه یا کارگاه صرفاً با سرپرست آزمایشگاه یا کارگاه بوده و سرپرستان و کارشناسان مجاز به تحویل کلید ورودی به هیچ فردی نمی باشند.</w:t>
            </w:r>
          </w:p>
          <w:p w:rsidR="00075C4E" w:rsidRPr="00C63477" w:rsidRDefault="00075C4E" w:rsidP="0035155B">
            <w:pPr>
              <w:pStyle w:val="ListParagraph"/>
              <w:numPr>
                <w:ilvl w:val="0"/>
                <w:numId w:val="1"/>
              </w:numPr>
              <w:bidi/>
              <w:jc w:val="both"/>
              <w:rPr>
                <w:rFonts w:cs="B Nazanin"/>
                <w:sz w:val="18"/>
                <w:szCs w:val="18"/>
                <w:lang w:bidi="fa-IR"/>
              </w:rPr>
            </w:pPr>
            <w:r w:rsidRPr="00C63477">
              <w:rPr>
                <w:rFonts w:cs="B Nazanin" w:hint="cs"/>
                <w:sz w:val="18"/>
                <w:szCs w:val="18"/>
                <w:rtl/>
                <w:lang w:bidi="fa-IR"/>
              </w:rPr>
              <w:t xml:space="preserve">استفاده دانشجو از محیط، ظروف و شیشه آلات در آزمایشگاههایی که دارای کارشناس ثابت و تمام وقت بوده با کسب مجوز از معاونت </w:t>
            </w:r>
            <w:r w:rsidR="00E3338C">
              <w:rPr>
                <w:rFonts w:cs="B Nazanin" w:hint="cs"/>
                <w:sz w:val="18"/>
                <w:szCs w:val="18"/>
                <w:rtl/>
                <w:lang w:bidi="fa-IR"/>
              </w:rPr>
              <w:t>پردیس</w:t>
            </w:r>
            <w:r w:rsidRPr="00C63477">
              <w:rPr>
                <w:rFonts w:cs="B Nazanin" w:hint="cs"/>
                <w:sz w:val="18"/>
                <w:szCs w:val="18"/>
                <w:rtl/>
                <w:lang w:bidi="fa-IR"/>
              </w:rPr>
              <w:t xml:space="preserve"> مجاز می باشد.</w:t>
            </w:r>
          </w:p>
          <w:p w:rsidR="00075C4E" w:rsidRPr="00C63477" w:rsidRDefault="00075C4E" w:rsidP="007F22DF">
            <w:pPr>
              <w:pStyle w:val="ListParagraph"/>
              <w:numPr>
                <w:ilvl w:val="0"/>
                <w:numId w:val="1"/>
              </w:numPr>
              <w:bidi/>
              <w:jc w:val="both"/>
              <w:rPr>
                <w:rFonts w:cs="B Nazanin"/>
                <w:sz w:val="18"/>
                <w:szCs w:val="18"/>
                <w:lang w:bidi="fa-IR"/>
              </w:rPr>
            </w:pPr>
            <w:r w:rsidRPr="00C63477">
              <w:rPr>
                <w:rFonts w:cs="B Nazanin" w:hint="cs"/>
                <w:sz w:val="18"/>
                <w:szCs w:val="18"/>
                <w:rtl/>
                <w:lang w:bidi="fa-IR"/>
              </w:rPr>
              <w:t xml:space="preserve">دانشجویان پس از تاریخ دفاع نهایی تحت هیچ عنوانی از قبیل اتمام، ادامه یا تکمیل پروژه حق استفاده از </w:t>
            </w:r>
            <w:r w:rsidR="007F22DF">
              <w:rPr>
                <w:rFonts w:cs="B Nazanin" w:hint="cs"/>
                <w:sz w:val="18"/>
                <w:szCs w:val="18"/>
                <w:rtl/>
                <w:lang w:bidi="fa-IR"/>
              </w:rPr>
              <w:t xml:space="preserve">دستگاههای آزمایشگاه </w:t>
            </w:r>
            <w:r w:rsidRPr="00C63477">
              <w:rPr>
                <w:rFonts w:cs="B Nazanin" w:hint="cs"/>
                <w:sz w:val="18"/>
                <w:szCs w:val="18"/>
                <w:rtl/>
                <w:lang w:bidi="fa-IR"/>
              </w:rPr>
              <w:t>را نداشته و مسئولیت حضورشان در آزمایشگاهها و کارگاه جهت استفاده از خدمات به عهده استاد راهنما، سرپرست و کارشناس آزمایشگاه خواهد بود.</w:t>
            </w:r>
          </w:p>
          <w:p w:rsidR="00075C4E" w:rsidRDefault="007F22DF" w:rsidP="0035155B">
            <w:pPr>
              <w:pStyle w:val="ListParagraph"/>
              <w:numPr>
                <w:ilvl w:val="0"/>
                <w:numId w:val="1"/>
              </w:numPr>
              <w:bidi/>
              <w:jc w:val="both"/>
              <w:rPr>
                <w:rFonts w:cs="B Nazanin"/>
                <w:sz w:val="18"/>
                <w:szCs w:val="18"/>
                <w:lang w:bidi="fa-IR"/>
              </w:rPr>
            </w:pPr>
            <w:r>
              <w:rPr>
                <w:rFonts w:cs="B Nazanin" w:hint="cs"/>
                <w:sz w:val="18"/>
                <w:szCs w:val="18"/>
                <w:rtl/>
                <w:lang w:bidi="fa-IR"/>
              </w:rPr>
              <w:t>دانشجو موظف است در آخرین مهلت تعیین شده مطابق جدول فوق دس</w:t>
            </w:r>
            <w:r w:rsidR="005C122B">
              <w:rPr>
                <w:rFonts w:cs="B Nazanin" w:hint="cs"/>
                <w:sz w:val="18"/>
                <w:szCs w:val="18"/>
                <w:rtl/>
                <w:lang w:bidi="fa-IR"/>
              </w:rPr>
              <w:t xml:space="preserve">تگاه را تحویل کارشناس آزمایشگاه یا کارگاه دهد و یا قبل از پایان مهلت استفاده از دستگاه فرم را تمدید نماید در غیر اینصورت معاونت </w:t>
            </w:r>
            <w:r w:rsidR="00E3338C">
              <w:rPr>
                <w:rFonts w:cs="B Nazanin" w:hint="cs"/>
                <w:sz w:val="18"/>
                <w:szCs w:val="18"/>
                <w:rtl/>
                <w:lang w:bidi="fa-IR"/>
              </w:rPr>
              <w:t>پردیس</w:t>
            </w:r>
            <w:r w:rsidR="005C122B">
              <w:rPr>
                <w:rFonts w:cs="B Nazanin" w:hint="cs"/>
                <w:sz w:val="18"/>
                <w:szCs w:val="18"/>
                <w:rtl/>
                <w:lang w:bidi="fa-IR"/>
              </w:rPr>
              <w:t xml:space="preserve"> مجاز به </w:t>
            </w:r>
            <w:r w:rsidR="00826F27">
              <w:rPr>
                <w:rFonts w:cs="B Nazanin" w:hint="cs"/>
                <w:sz w:val="18"/>
                <w:szCs w:val="18"/>
                <w:rtl/>
                <w:lang w:bidi="fa-IR"/>
              </w:rPr>
              <w:t xml:space="preserve">تعیین </w:t>
            </w:r>
            <w:r w:rsidR="005C122B">
              <w:rPr>
                <w:rFonts w:cs="B Nazanin" w:hint="cs"/>
                <w:sz w:val="18"/>
                <w:szCs w:val="18"/>
                <w:rtl/>
                <w:lang w:bidi="fa-IR"/>
              </w:rPr>
              <w:t xml:space="preserve">جریمه </w:t>
            </w:r>
            <w:r w:rsidR="00826F27">
              <w:rPr>
                <w:rFonts w:cs="B Nazanin" w:hint="cs"/>
                <w:sz w:val="18"/>
                <w:szCs w:val="18"/>
                <w:rtl/>
                <w:lang w:bidi="fa-IR"/>
              </w:rPr>
              <w:t xml:space="preserve">برای </w:t>
            </w:r>
            <w:r w:rsidR="005C122B">
              <w:rPr>
                <w:rFonts w:cs="B Nazanin" w:hint="cs"/>
                <w:sz w:val="18"/>
                <w:szCs w:val="18"/>
                <w:rtl/>
                <w:lang w:bidi="fa-IR"/>
              </w:rPr>
              <w:t xml:space="preserve">دانشجو </w:t>
            </w:r>
            <w:r w:rsidR="00826F27">
              <w:rPr>
                <w:rFonts w:cs="B Nazanin" w:hint="cs"/>
                <w:sz w:val="18"/>
                <w:szCs w:val="18"/>
                <w:rtl/>
                <w:lang w:bidi="fa-IR"/>
              </w:rPr>
              <w:t>می باشد.</w:t>
            </w:r>
          </w:p>
          <w:p w:rsidR="00F36C5B" w:rsidRPr="00CB0EF1" w:rsidRDefault="00F36C5B" w:rsidP="00F36C5B">
            <w:pPr>
              <w:pStyle w:val="ListParagraph"/>
              <w:numPr>
                <w:ilvl w:val="0"/>
                <w:numId w:val="1"/>
              </w:numPr>
              <w:bidi/>
              <w:jc w:val="both"/>
              <w:rPr>
                <w:rFonts w:cs="B Nazanin"/>
                <w:sz w:val="18"/>
                <w:szCs w:val="18"/>
                <w:rtl/>
                <w:lang w:bidi="fa-IR"/>
              </w:rPr>
            </w:pPr>
            <w:r>
              <w:rPr>
                <w:rFonts w:cs="B Nazanin" w:hint="cs"/>
                <w:sz w:val="18"/>
                <w:szCs w:val="18"/>
                <w:rtl/>
                <w:lang w:bidi="fa-IR"/>
              </w:rPr>
              <w:t xml:space="preserve">دانشجو موظف است هنگام دریافت یا استفاده از  دستگاه، از سالم بودن آن اطمینان حاصل نماید زیرا در صورت گزارش کارشناس آزمایشگاه مبنی بر خسارت وارده، هزینه آن بعهده شخص دانشجو </w:t>
            </w:r>
            <w:r w:rsidR="00A10289">
              <w:rPr>
                <w:rFonts w:cs="B Nazanin" w:hint="cs"/>
                <w:sz w:val="18"/>
                <w:szCs w:val="18"/>
                <w:rtl/>
                <w:lang w:bidi="fa-IR"/>
              </w:rPr>
              <w:t xml:space="preserve">یا استاد راهنمای ایشان </w:t>
            </w:r>
            <w:r>
              <w:rPr>
                <w:rFonts w:cs="B Nazanin" w:hint="cs"/>
                <w:sz w:val="18"/>
                <w:szCs w:val="18"/>
                <w:rtl/>
                <w:lang w:bidi="fa-IR"/>
              </w:rPr>
              <w:t>می باشد.</w:t>
            </w:r>
          </w:p>
        </w:tc>
      </w:tr>
      <w:tr w:rsidR="002A54B7" w:rsidTr="000D660D">
        <w:tc>
          <w:tcPr>
            <w:tcW w:w="11044" w:type="dxa"/>
            <w:gridSpan w:val="3"/>
          </w:tcPr>
          <w:p w:rsidR="002A54B7" w:rsidRDefault="002A54B7" w:rsidP="00C63477">
            <w:pPr>
              <w:bidi/>
              <w:jc w:val="both"/>
              <w:rPr>
                <w:rFonts w:cs="B Nazanin"/>
                <w:b/>
                <w:bCs/>
                <w:rtl/>
                <w:lang w:bidi="fa-IR"/>
              </w:rPr>
            </w:pPr>
            <w:r>
              <w:rPr>
                <w:rFonts w:cs="B Nazanin" w:hint="cs"/>
                <w:b/>
                <w:bCs/>
                <w:rtl/>
                <w:lang w:bidi="fa-IR"/>
              </w:rPr>
              <w:t>توضیحات:</w:t>
            </w:r>
          </w:p>
          <w:p w:rsidR="002A54B7" w:rsidRDefault="002A54B7" w:rsidP="002A54B7">
            <w:pPr>
              <w:bidi/>
              <w:jc w:val="both"/>
              <w:rPr>
                <w:rFonts w:cs="B Nazanin"/>
                <w:b/>
                <w:bCs/>
                <w:rtl/>
                <w:lang w:bidi="fa-IR"/>
              </w:rPr>
            </w:pPr>
          </w:p>
          <w:p w:rsidR="00F36C5B" w:rsidRDefault="00F36C5B" w:rsidP="00F36C5B">
            <w:pPr>
              <w:bidi/>
              <w:jc w:val="both"/>
              <w:rPr>
                <w:rFonts w:cs="B Nazanin"/>
                <w:b/>
                <w:bCs/>
                <w:rtl/>
                <w:lang w:bidi="fa-IR"/>
              </w:rPr>
            </w:pPr>
          </w:p>
          <w:p w:rsidR="00F36C5B" w:rsidRDefault="00F36C5B" w:rsidP="00F36C5B">
            <w:pPr>
              <w:bidi/>
              <w:jc w:val="both"/>
              <w:rPr>
                <w:rFonts w:cs="B Nazanin"/>
                <w:b/>
                <w:bCs/>
                <w:rtl/>
                <w:lang w:bidi="fa-IR"/>
              </w:rPr>
            </w:pPr>
          </w:p>
          <w:p w:rsidR="00F36C5B" w:rsidRDefault="00F36C5B" w:rsidP="00F36C5B">
            <w:pPr>
              <w:bidi/>
              <w:jc w:val="both"/>
              <w:rPr>
                <w:rFonts w:cs="B Nazanin"/>
                <w:b/>
                <w:bCs/>
                <w:rtl/>
                <w:lang w:bidi="fa-IR"/>
              </w:rPr>
            </w:pPr>
          </w:p>
        </w:tc>
      </w:tr>
      <w:tr w:rsidR="00F36C5B" w:rsidTr="000D660D">
        <w:tc>
          <w:tcPr>
            <w:tcW w:w="3389" w:type="dxa"/>
          </w:tcPr>
          <w:p w:rsidR="00F36C5B" w:rsidRDefault="00F36C5B" w:rsidP="0065403C">
            <w:pPr>
              <w:bidi/>
              <w:jc w:val="center"/>
              <w:rPr>
                <w:rFonts w:cs="B Nazanin"/>
                <w:b/>
                <w:bCs/>
                <w:rtl/>
                <w:lang w:bidi="fa-IR"/>
              </w:rPr>
            </w:pPr>
            <w:r>
              <w:rPr>
                <w:rFonts w:cs="B Nazanin" w:hint="cs"/>
                <w:b/>
                <w:bCs/>
                <w:rtl/>
                <w:lang w:bidi="fa-IR"/>
              </w:rPr>
              <w:t>امضاء دانشجو</w:t>
            </w:r>
          </w:p>
        </w:tc>
        <w:tc>
          <w:tcPr>
            <w:tcW w:w="2835" w:type="dxa"/>
          </w:tcPr>
          <w:p w:rsidR="00F36C5B" w:rsidRDefault="00F36C5B" w:rsidP="0065403C">
            <w:pPr>
              <w:bidi/>
              <w:jc w:val="center"/>
              <w:rPr>
                <w:rFonts w:cs="B Nazanin"/>
                <w:b/>
                <w:bCs/>
                <w:rtl/>
                <w:lang w:bidi="fa-IR"/>
              </w:rPr>
            </w:pPr>
            <w:r>
              <w:rPr>
                <w:rFonts w:cs="B Nazanin" w:hint="cs"/>
                <w:b/>
                <w:bCs/>
                <w:rtl/>
                <w:lang w:bidi="fa-IR"/>
              </w:rPr>
              <w:t>امضاء استاد راهنما</w:t>
            </w:r>
          </w:p>
        </w:tc>
        <w:tc>
          <w:tcPr>
            <w:tcW w:w="4820" w:type="dxa"/>
          </w:tcPr>
          <w:p w:rsidR="00F36C5B" w:rsidRDefault="00F36C5B" w:rsidP="00E3338C">
            <w:pPr>
              <w:bidi/>
              <w:jc w:val="center"/>
              <w:rPr>
                <w:rFonts w:cs="B Nazanin"/>
                <w:b/>
                <w:bCs/>
                <w:rtl/>
                <w:lang w:bidi="fa-IR"/>
              </w:rPr>
            </w:pPr>
            <w:r>
              <w:rPr>
                <w:rFonts w:cs="B Nazanin" w:hint="cs"/>
                <w:b/>
                <w:bCs/>
                <w:rtl/>
                <w:lang w:bidi="fa-IR"/>
              </w:rPr>
              <w:t xml:space="preserve">امضاء معاون </w:t>
            </w:r>
            <w:r w:rsidR="00E3338C">
              <w:rPr>
                <w:rFonts w:cs="B Nazanin" w:hint="cs"/>
                <w:b/>
                <w:bCs/>
                <w:rtl/>
                <w:lang w:bidi="fa-IR"/>
              </w:rPr>
              <w:t>پردیس</w:t>
            </w:r>
            <w:r>
              <w:rPr>
                <w:rFonts w:cs="B Nazanin" w:hint="cs"/>
                <w:b/>
                <w:bCs/>
                <w:rtl/>
                <w:lang w:bidi="fa-IR"/>
              </w:rPr>
              <w:t xml:space="preserve"> محل تحصیل</w:t>
            </w:r>
          </w:p>
          <w:p w:rsidR="00F36C5B" w:rsidRDefault="00F36C5B" w:rsidP="0065403C">
            <w:pPr>
              <w:bidi/>
              <w:jc w:val="center"/>
              <w:rPr>
                <w:rFonts w:cs="B Nazanin"/>
                <w:b/>
                <w:bCs/>
                <w:rtl/>
                <w:lang w:bidi="fa-IR"/>
              </w:rPr>
            </w:pPr>
          </w:p>
          <w:p w:rsidR="00F36C5B" w:rsidRDefault="00F36C5B" w:rsidP="00017524">
            <w:pPr>
              <w:bidi/>
              <w:rPr>
                <w:rFonts w:cs="B Nazanin"/>
                <w:b/>
                <w:bCs/>
                <w:rtl/>
                <w:lang w:bidi="fa-IR"/>
              </w:rPr>
            </w:pPr>
          </w:p>
          <w:p w:rsidR="00F36C5B" w:rsidRDefault="00F36C5B" w:rsidP="0065403C">
            <w:pPr>
              <w:bidi/>
              <w:jc w:val="center"/>
              <w:rPr>
                <w:rFonts w:cs="B Nazanin"/>
                <w:b/>
                <w:bCs/>
                <w:rtl/>
                <w:lang w:bidi="fa-IR"/>
              </w:rPr>
            </w:pPr>
          </w:p>
        </w:tc>
      </w:tr>
      <w:tr w:rsidR="00F36C5B" w:rsidTr="000D660D">
        <w:trPr>
          <w:trHeight w:val="2140"/>
        </w:trPr>
        <w:tc>
          <w:tcPr>
            <w:tcW w:w="3389" w:type="dxa"/>
          </w:tcPr>
          <w:p w:rsidR="00F36C5B" w:rsidRDefault="00F36C5B" w:rsidP="00CF6809">
            <w:pPr>
              <w:bidi/>
              <w:jc w:val="center"/>
              <w:rPr>
                <w:rFonts w:cs="B Nazanin"/>
                <w:b/>
                <w:bCs/>
                <w:rtl/>
                <w:lang w:bidi="fa-IR"/>
              </w:rPr>
            </w:pPr>
            <w:r>
              <w:rPr>
                <w:rFonts w:cs="B Nazanin" w:hint="cs"/>
                <w:b/>
                <w:bCs/>
                <w:rtl/>
                <w:lang w:bidi="fa-IR"/>
              </w:rPr>
              <w:t>امضاء سرپرست آزمایشگاه/کارگاه</w:t>
            </w:r>
          </w:p>
        </w:tc>
        <w:tc>
          <w:tcPr>
            <w:tcW w:w="2835" w:type="dxa"/>
          </w:tcPr>
          <w:p w:rsidR="00F36C5B" w:rsidRDefault="00EC6B7B" w:rsidP="00017524">
            <w:pPr>
              <w:bidi/>
              <w:jc w:val="center"/>
              <w:rPr>
                <w:rFonts w:cs="B Nazanin"/>
                <w:b/>
                <w:bCs/>
                <w:rtl/>
                <w:lang w:bidi="fa-IR"/>
              </w:rPr>
            </w:pPr>
            <w:r>
              <w:rPr>
                <w:rFonts w:cs="B Nazanin" w:hint="cs"/>
                <w:b/>
                <w:bCs/>
                <w:rtl/>
                <w:lang w:bidi="fa-IR"/>
              </w:rPr>
              <w:t>امضاء مدیر گروه</w:t>
            </w:r>
          </w:p>
        </w:tc>
        <w:tc>
          <w:tcPr>
            <w:tcW w:w="4820" w:type="dxa"/>
          </w:tcPr>
          <w:p w:rsidR="00F36C5B" w:rsidRDefault="00F36C5B" w:rsidP="00017524">
            <w:pPr>
              <w:bidi/>
              <w:rPr>
                <w:rFonts w:cs="B Nazanin"/>
                <w:b/>
                <w:bCs/>
                <w:rtl/>
                <w:lang w:bidi="fa-IR"/>
              </w:rPr>
            </w:pPr>
          </w:p>
        </w:tc>
      </w:tr>
    </w:tbl>
    <w:p w:rsidR="0065403C" w:rsidRPr="00184486" w:rsidRDefault="0065403C" w:rsidP="00C63477">
      <w:pPr>
        <w:bidi/>
        <w:rPr>
          <w:rFonts w:cs="B Nazanin"/>
          <w:b/>
          <w:bCs/>
          <w:rtl/>
          <w:lang w:bidi="fa-IR"/>
        </w:rPr>
      </w:pPr>
    </w:p>
    <w:sectPr w:rsidR="0065403C" w:rsidRPr="00184486" w:rsidSect="00B87F89">
      <w:headerReference w:type="default" r:id="rId8"/>
      <w:pgSz w:w="11907" w:h="16840" w:code="9"/>
      <w:pgMar w:top="680" w:right="567" w:bottom="113" w:left="567"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73" w:rsidRDefault="00E02573" w:rsidP="0065403C">
      <w:pPr>
        <w:spacing w:after="0" w:line="240" w:lineRule="auto"/>
      </w:pPr>
      <w:r>
        <w:separator/>
      </w:r>
    </w:p>
  </w:endnote>
  <w:endnote w:type="continuationSeparator" w:id="0">
    <w:p w:rsidR="00E02573" w:rsidRDefault="00E02573" w:rsidP="00654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73" w:rsidRDefault="00E02573" w:rsidP="0065403C">
      <w:pPr>
        <w:spacing w:after="0" w:line="240" w:lineRule="auto"/>
      </w:pPr>
      <w:r>
        <w:separator/>
      </w:r>
    </w:p>
  </w:footnote>
  <w:footnote w:type="continuationSeparator" w:id="0">
    <w:p w:rsidR="00E02573" w:rsidRDefault="00E02573" w:rsidP="00654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7C2" w:rsidRDefault="003747C2" w:rsidP="003747C2">
    <w:pPr>
      <w:pStyle w:val="Header"/>
      <w:rPr>
        <w:rFonts w:cs="B Nazanin"/>
        <w:b/>
        <w:bCs/>
        <w:rtl/>
        <w:lang w:bidi="fa-I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4167"/>
      <w:gridCol w:w="2801"/>
    </w:tblGrid>
    <w:tr w:rsidR="00017524" w:rsidTr="003747C2">
      <w:tc>
        <w:tcPr>
          <w:tcW w:w="3483" w:type="dxa"/>
        </w:tcPr>
        <w:p w:rsidR="003747C2" w:rsidRDefault="003747C2" w:rsidP="003747C2">
          <w:pPr>
            <w:pStyle w:val="Header"/>
            <w:rPr>
              <w:rFonts w:cs="B Nazanin"/>
              <w:b/>
              <w:bCs/>
              <w:lang w:bidi="fa-IR"/>
            </w:rPr>
          </w:pPr>
        </w:p>
      </w:tc>
      <w:tc>
        <w:tcPr>
          <w:tcW w:w="4167" w:type="dxa"/>
        </w:tcPr>
        <w:p w:rsidR="003747C2" w:rsidRDefault="003747C2" w:rsidP="003747C2">
          <w:pPr>
            <w:pStyle w:val="Header"/>
            <w:rPr>
              <w:rFonts w:cs="B Nazanin"/>
              <w:b/>
              <w:bCs/>
              <w:lang w:bidi="fa-IR"/>
            </w:rPr>
          </w:pPr>
        </w:p>
      </w:tc>
      <w:tc>
        <w:tcPr>
          <w:tcW w:w="2801" w:type="dxa"/>
          <w:vMerge w:val="restart"/>
        </w:tcPr>
        <w:p w:rsidR="003747C2" w:rsidRDefault="00017524" w:rsidP="003747C2">
          <w:pPr>
            <w:pStyle w:val="Header"/>
            <w:jc w:val="right"/>
            <w:rPr>
              <w:rFonts w:cs="B Nazanin"/>
              <w:b/>
              <w:bCs/>
              <w:lang w:bidi="fa-IR"/>
            </w:rPr>
          </w:pPr>
          <w:r>
            <w:rPr>
              <w:rFonts w:cs="B Nazanin"/>
              <w:b/>
              <w:bCs/>
              <w:noProof/>
              <w:lang w:bidi="fa-IR"/>
            </w:rPr>
            <w:drawing>
              <wp:inline distT="0" distB="0" distL="0" distR="0">
                <wp:extent cx="706755" cy="7028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umb_transparent.jpg"/>
                        <pic:cNvPicPr/>
                      </pic:nvPicPr>
                      <pic:blipFill>
                        <a:blip r:embed="rId1">
                          <a:extLst>
                            <a:ext uri="{28A0092B-C50C-407E-A947-70E740481C1C}">
                              <a14:useLocalDpi xmlns:a14="http://schemas.microsoft.com/office/drawing/2010/main" val="0"/>
                            </a:ext>
                          </a:extLst>
                        </a:blip>
                        <a:stretch>
                          <a:fillRect/>
                        </a:stretch>
                      </pic:blipFill>
                      <pic:spPr>
                        <a:xfrm>
                          <a:off x="0" y="0"/>
                          <a:ext cx="762375" cy="758129"/>
                        </a:xfrm>
                        <a:prstGeom prst="rect">
                          <a:avLst/>
                        </a:prstGeom>
                      </pic:spPr>
                    </pic:pic>
                  </a:graphicData>
                </a:graphic>
              </wp:inline>
            </w:drawing>
          </w:r>
        </w:p>
      </w:tc>
    </w:tr>
    <w:tr w:rsidR="00017524" w:rsidTr="003747C2">
      <w:tc>
        <w:tcPr>
          <w:tcW w:w="3483" w:type="dxa"/>
        </w:tcPr>
        <w:p w:rsidR="003747C2" w:rsidRDefault="003747C2" w:rsidP="003747C2">
          <w:pPr>
            <w:pStyle w:val="Header"/>
            <w:rPr>
              <w:rFonts w:cs="B Nazanin"/>
              <w:b/>
              <w:bCs/>
              <w:lang w:bidi="fa-IR"/>
            </w:rPr>
          </w:pPr>
          <w:r>
            <w:rPr>
              <w:rFonts w:cs="B Nazanin" w:hint="cs"/>
              <w:b/>
              <w:bCs/>
              <w:rtl/>
              <w:lang w:bidi="fa-IR"/>
            </w:rPr>
            <w:t>شماره ثبت:</w:t>
          </w:r>
        </w:p>
      </w:tc>
      <w:tc>
        <w:tcPr>
          <w:tcW w:w="4167" w:type="dxa"/>
        </w:tcPr>
        <w:p w:rsidR="003747C2" w:rsidRDefault="003747C2" w:rsidP="003747C2">
          <w:pPr>
            <w:pStyle w:val="Header"/>
            <w:rPr>
              <w:rFonts w:cs="B Nazanin"/>
              <w:b/>
              <w:bCs/>
              <w:lang w:bidi="fa-IR"/>
            </w:rPr>
          </w:pPr>
        </w:p>
      </w:tc>
      <w:tc>
        <w:tcPr>
          <w:tcW w:w="2801" w:type="dxa"/>
          <w:vMerge/>
        </w:tcPr>
        <w:p w:rsidR="003747C2" w:rsidRDefault="003747C2" w:rsidP="003747C2">
          <w:pPr>
            <w:pStyle w:val="Header"/>
            <w:rPr>
              <w:rFonts w:cs="B Nazanin"/>
              <w:b/>
              <w:bCs/>
              <w:lang w:bidi="fa-IR"/>
            </w:rPr>
          </w:pPr>
        </w:p>
      </w:tc>
    </w:tr>
    <w:tr w:rsidR="00017524" w:rsidTr="003747C2">
      <w:tc>
        <w:tcPr>
          <w:tcW w:w="3483" w:type="dxa"/>
        </w:tcPr>
        <w:p w:rsidR="003747C2" w:rsidRPr="003747C2" w:rsidRDefault="003747C2" w:rsidP="003747C2">
          <w:pPr>
            <w:pStyle w:val="Header"/>
          </w:pPr>
          <w:r>
            <w:rPr>
              <w:rFonts w:cs="B Nazanin" w:hint="cs"/>
              <w:b/>
              <w:bCs/>
              <w:rtl/>
              <w:lang w:bidi="fa-IR"/>
            </w:rPr>
            <w:t>تاریخ ثبت:</w:t>
          </w:r>
          <w:r>
            <w:ptab w:relativeTo="margin" w:alignment="center" w:leader="none"/>
          </w:r>
        </w:p>
      </w:tc>
      <w:tc>
        <w:tcPr>
          <w:tcW w:w="4167" w:type="dxa"/>
        </w:tcPr>
        <w:p w:rsidR="003747C2" w:rsidRDefault="003747C2" w:rsidP="007F22DF">
          <w:pPr>
            <w:pStyle w:val="Header"/>
            <w:jc w:val="center"/>
            <w:rPr>
              <w:rFonts w:cs="B Nazanin"/>
              <w:b/>
              <w:bCs/>
              <w:rtl/>
              <w:lang w:bidi="fa-IR"/>
            </w:rPr>
          </w:pPr>
          <w:r w:rsidRPr="00F96494">
            <w:rPr>
              <w:rFonts w:cs="B Nazanin" w:hint="cs"/>
              <w:b/>
              <w:bCs/>
              <w:sz w:val="24"/>
              <w:szCs w:val="24"/>
              <w:u w:val="single"/>
              <w:rtl/>
              <w:lang w:bidi="fa-IR"/>
            </w:rPr>
            <w:t xml:space="preserve">فرم درخواست </w:t>
          </w:r>
          <w:r w:rsidR="007F22DF">
            <w:rPr>
              <w:rFonts w:cs="B Nazanin" w:hint="cs"/>
              <w:b/>
              <w:bCs/>
              <w:sz w:val="24"/>
              <w:szCs w:val="24"/>
              <w:u w:val="single"/>
              <w:rtl/>
              <w:lang w:bidi="fa-IR"/>
            </w:rPr>
            <w:t>استفاده از دستگاه</w:t>
          </w:r>
        </w:p>
      </w:tc>
      <w:tc>
        <w:tcPr>
          <w:tcW w:w="2801" w:type="dxa"/>
          <w:vMerge/>
        </w:tcPr>
        <w:p w:rsidR="003747C2" w:rsidRDefault="003747C2" w:rsidP="003747C2">
          <w:pPr>
            <w:pStyle w:val="Header"/>
            <w:rPr>
              <w:rFonts w:cs="B Nazanin"/>
              <w:b/>
              <w:bCs/>
              <w:lang w:bidi="fa-IR"/>
            </w:rPr>
          </w:pPr>
        </w:p>
      </w:tc>
    </w:tr>
  </w:tbl>
  <w:p w:rsidR="003747C2" w:rsidRDefault="003747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5CF2"/>
    <w:multiLevelType w:val="hybridMultilevel"/>
    <w:tmpl w:val="D474F7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8405C58"/>
    <w:multiLevelType w:val="hybridMultilevel"/>
    <w:tmpl w:val="9D880094"/>
    <w:lvl w:ilvl="0" w:tplc="E4809A0E">
      <w:start w:val="1"/>
      <w:numFmt w:val="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E2B50"/>
    <w:rsid w:val="00017524"/>
    <w:rsid w:val="00075C4E"/>
    <w:rsid w:val="000D660D"/>
    <w:rsid w:val="000E2B50"/>
    <w:rsid w:val="00104597"/>
    <w:rsid w:val="0013511D"/>
    <w:rsid w:val="00184486"/>
    <w:rsid w:val="001B773A"/>
    <w:rsid w:val="002561BB"/>
    <w:rsid w:val="00262C86"/>
    <w:rsid w:val="002A54B7"/>
    <w:rsid w:val="002E151F"/>
    <w:rsid w:val="0035155B"/>
    <w:rsid w:val="00361235"/>
    <w:rsid w:val="003747C2"/>
    <w:rsid w:val="003E30BC"/>
    <w:rsid w:val="003E6A6D"/>
    <w:rsid w:val="003F35F2"/>
    <w:rsid w:val="004A6290"/>
    <w:rsid w:val="004B5D43"/>
    <w:rsid w:val="00541DB6"/>
    <w:rsid w:val="005C122B"/>
    <w:rsid w:val="00621605"/>
    <w:rsid w:val="0065403C"/>
    <w:rsid w:val="00654F55"/>
    <w:rsid w:val="00662523"/>
    <w:rsid w:val="0068259E"/>
    <w:rsid w:val="007F22DF"/>
    <w:rsid w:val="00826F27"/>
    <w:rsid w:val="00896379"/>
    <w:rsid w:val="009245FA"/>
    <w:rsid w:val="009B772A"/>
    <w:rsid w:val="00A01152"/>
    <w:rsid w:val="00A10289"/>
    <w:rsid w:val="00A653A0"/>
    <w:rsid w:val="00A97BF2"/>
    <w:rsid w:val="00B87F89"/>
    <w:rsid w:val="00B902C5"/>
    <w:rsid w:val="00BA4513"/>
    <w:rsid w:val="00BF3C2A"/>
    <w:rsid w:val="00BF542B"/>
    <w:rsid w:val="00C1425F"/>
    <w:rsid w:val="00C42F71"/>
    <w:rsid w:val="00C63477"/>
    <w:rsid w:val="00C97490"/>
    <w:rsid w:val="00CA5857"/>
    <w:rsid w:val="00CB0EF1"/>
    <w:rsid w:val="00CF6809"/>
    <w:rsid w:val="00D147F9"/>
    <w:rsid w:val="00DE5BAC"/>
    <w:rsid w:val="00E02573"/>
    <w:rsid w:val="00E32B4E"/>
    <w:rsid w:val="00E3338C"/>
    <w:rsid w:val="00E55A81"/>
    <w:rsid w:val="00EC6B7B"/>
    <w:rsid w:val="00F1473E"/>
    <w:rsid w:val="00F158F7"/>
    <w:rsid w:val="00F1592F"/>
    <w:rsid w:val="00F36C5B"/>
    <w:rsid w:val="00F61DF1"/>
    <w:rsid w:val="00F82271"/>
    <w:rsid w:val="00F96494"/>
    <w:rsid w:val="00FE3C6A"/>
    <w:rsid w:val="00FF0C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FD2F34D-1F51-49E9-BB0A-34390514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03C"/>
  </w:style>
  <w:style w:type="paragraph" w:styleId="Footer">
    <w:name w:val="footer"/>
    <w:basedOn w:val="Normal"/>
    <w:link w:val="FooterChar"/>
    <w:uiPriority w:val="99"/>
    <w:unhideWhenUsed/>
    <w:rsid w:val="0065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3C"/>
  </w:style>
  <w:style w:type="paragraph" w:styleId="ListParagraph">
    <w:name w:val="List Paragraph"/>
    <w:basedOn w:val="Normal"/>
    <w:uiPriority w:val="34"/>
    <w:qFormat/>
    <w:rsid w:val="002A54B7"/>
    <w:pPr>
      <w:ind w:left="720"/>
      <w:contextualSpacing/>
    </w:pPr>
  </w:style>
  <w:style w:type="character" w:styleId="Hyperlink">
    <w:name w:val="Hyperlink"/>
    <w:basedOn w:val="DefaultParagraphFont"/>
    <w:uiPriority w:val="99"/>
    <w:unhideWhenUsed/>
    <w:rsid w:val="00F1592F"/>
    <w:rPr>
      <w:color w:val="0563C1" w:themeColor="hyperlink"/>
      <w:u w:val="single"/>
    </w:rPr>
  </w:style>
  <w:style w:type="character" w:customStyle="1" w:styleId="UnresolvedMention1">
    <w:name w:val="Unresolved Mention1"/>
    <w:basedOn w:val="DefaultParagraphFont"/>
    <w:uiPriority w:val="99"/>
    <w:semiHidden/>
    <w:unhideWhenUsed/>
    <w:rsid w:val="00F1592F"/>
    <w:rPr>
      <w:color w:val="605E5C"/>
      <w:shd w:val="clear" w:color="auto" w:fill="E1DFDD"/>
    </w:rPr>
  </w:style>
  <w:style w:type="paragraph" w:styleId="BalloonText">
    <w:name w:val="Balloon Text"/>
    <w:basedOn w:val="Normal"/>
    <w:link w:val="BalloonTextChar"/>
    <w:uiPriority w:val="99"/>
    <w:semiHidden/>
    <w:unhideWhenUsed/>
    <w:rsid w:val="0054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3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6177-8254-4083-944C-31B719B3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corona</dc:creator>
  <cp:lastModifiedBy>User-1</cp:lastModifiedBy>
  <cp:revision>8</cp:revision>
  <cp:lastPrinted>2020-11-09T10:31:00Z</cp:lastPrinted>
  <dcterms:created xsi:type="dcterms:W3CDTF">2020-11-09T09:47:00Z</dcterms:created>
  <dcterms:modified xsi:type="dcterms:W3CDTF">2020-12-05T09:07:00Z</dcterms:modified>
</cp:coreProperties>
</file>