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02" w:rsidRPr="003165B9" w:rsidRDefault="009B7202" w:rsidP="009B7202">
      <w:pPr>
        <w:rPr>
          <w:rFonts w:cs="B Roya"/>
          <w:sz w:val="20"/>
          <w:szCs w:val="20"/>
          <w:rtl/>
        </w:rPr>
      </w:pPr>
      <w:bookmarkStart w:id="0" w:name="Dropdown1"/>
      <w:r w:rsidRPr="003165B9">
        <w:rPr>
          <w:rFonts w:ascii="Mitra" w:hAnsi="Mitra" w:cs="B Roya" w:hint="cs"/>
          <w:sz w:val="20"/>
          <w:szCs w:val="20"/>
          <w:rtl/>
        </w:rPr>
        <w:t xml:space="preserve">مقالات نامبرده زير جهت برگزاري جلسه دفاع </w:t>
      </w:r>
      <w:r w:rsidR="004C68C8" w:rsidRPr="003165B9">
        <w:rPr>
          <w:rFonts w:ascii="Mitra" w:hAnsi="Mitra" w:cs="B Roya"/>
          <w:sz w:val="20"/>
          <w:szCs w:val="20"/>
          <w:rtl/>
        </w:rPr>
        <w:fldChar w:fldCharType="begin">
          <w:ffData>
            <w:name w:val="Dropdown1"/>
            <w:enabled/>
            <w:calcOnExit w:val="0"/>
            <w:ddList>
              <w:listEntry w:val="آقاي"/>
              <w:listEntry w:val="خانم"/>
            </w:ddList>
          </w:ffData>
        </w:fldChar>
      </w:r>
      <w:r w:rsidRPr="003165B9">
        <w:rPr>
          <w:rFonts w:ascii="Mitra" w:hAnsi="Mitra" w:cs="B Roya"/>
          <w:sz w:val="20"/>
          <w:szCs w:val="20"/>
          <w:rtl/>
        </w:rPr>
        <w:instrText xml:space="preserve"> </w:instrText>
      </w:r>
      <w:r w:rsidRPr="003165B9">
        <w:rPr>
          <w:rFonts w:ascii="Mitra" w:hAnsi="Mitra" w:cs="B Roya"/>
          <w:sz w:val="20"/>
          <w:szCs w:val="20"/>
        </w:rPr>
        <w:instrText>FORMDROPDOWN</w:instrText>
      </w:r>
      <w:r w:rsidRPr="003165B9">
        <w:rPr>
          <w:rFonts w:ascii="Mitra" w:hAnsi="Mitra" w:cs="B Roya"/>
          <w:sz w:val="20"/>
          <w:szCs w:val="20"/>
          <w:rtl/>
        </w:rPr>
        <w:instrText xml:space="preserve"> </w:instrText>
      </w:r>
      <w:r w:rsidR="004C68C8" w:rsidRPr="003165B9">
        <w:rPr>
          <w:rFonts w:ascii="Mitra" w:hAnsi="Mitra" w:cs="B Roya"/>
          <w:sz w:val="20"/>
          <w:szCs w:val="20"/>
          <w:rtl/>
        </w:rPr>
      </w:r>
      <w:r w:rsidR="004C68C8" w:rsidRPr="003165B9">
        <w:rPr>
          <w:rFonts w:ascii="Mitra" w:hAnsi="Mitra" w:cs="B Roya"/>
          <w:sz w:val="20"/>
          <w:szCs w:val="20"/>
          <w:rtl/>
        </w:rPr>
        <w:fldChar w:fldCharType="end"/>
      </w:r>
      <w:bookmarkEnd w:id="0"/>
      <w:r w:rsidRPr="003165B9">
        <w:rPr>
          <w:rFonts w:ascii="Mitra" w:hAnsi="Mitra" w:cs="B Roya" w:hint="cs"/>
          <w:sz w:val="20"/>
          <w:szCs w:val="20"/>
          <w:rtl/>
        </w:rPr>
        <w:t xml:space="preserve"> </w:t>
      </w:r>
      <w:r w:rsidR="004C68C8" w:rsidRPr="003165B9">
        <w:rPr>
          <w:rFonts w:ascii="Mitra" w:hAnsi="Mitra" w:cs="B Roya"/>
          <w:sz w:val="20"/>
          <w:szCs w:val="20"/>
          <w:rtl/>
        </w:rPr>
        <w:fldChar w:fldCharType="begin">
          <w:ffData>
            <w:name w:val="StudentName"/>
            <w:enabled/>
            <w:calcOnExit w:val="0"/>
            <w:textInput>
              <w:default w:val="نام و نام خانوادگي دانشجو"/>
            </w:textInput>
          </w:ffData>
        </w:fldChar>
      </w:r>
      <w:r w:rsidRPr="003165B9">
        <w:rPr>
          <w:rFonts w:ascii="Mitra" w:hAnsi="Mitra" w:cs="B Roya"/>
          <w:sz w:val="20"/>
          <w:szCs w:val="20"/>
          <w:rtl/>
        </w:rPr>
        <w:instrText xml:space="preserve"> </w:instrText>
      </w:r>
      <w:r w:rsidRPr="003165B9">
        <w:rPr>
          <w:rFonts w:ascii="Mitra" w:hAnsi="Mitra" w:cs="B Roya"/>
          <w:sz w:val="20"/>
          <w:szCs w:val="20"/>
        </w:rPr>
        <w:instrText>FORMTEXT</w:instrText>
      </w:r>
      <w:r w:rsidRPr="003165B9">
        <w:rPr>
          <w:rFonts w:ascii="Mitra" w:hAnsi="Mitra" w:cs="B Roya"/>
          <w:sz w:val="20"/>
          <w:szCs w:val="20"/>
          <w:rtl/>
        </w:rPr>
        <w:instrText xml:space="preserve"> </w:instrText>
      </w:r>
      <w:r w:rsidR="004C68C8" w:rsidRPr="003165B9">
        <w:rPr>
          <w:rFonts w:ascii="Mitra" w:hAnsi="Mitra" w:cs="B Roya"/>
          <w:sz w:val="20"/>
          <w:szCs w:val="20"/>
          <w:rtl/>
        </w:rPr>
      </w:r>
      <w:r w:rsidR="004C68C8" w:rsidRPr="003165B9">
        <w:rPr>
          <w:rFonts w:ascii="Mitra" w:hAnsi="Mitra" w:cs="B Roya"/>
          <w:sz w:val="20"/>
          <w:szCs w:val="20"/>
          <w:rtl/>
        </w:rPr>
        <w:fldChar w:fldCharType="separate"/>
      </w:r>
      <w:r w:rsidRPr="003165B9">
        <w:rPr>
          <w:rFonts w:ascii="Mitra" w:hAnsi="Mitra" w:cs="B Roya"/>
          <w:sz w:val="20"/>
          <w:szCs w:val="20"/>
          <w:rtl/>
        </w:rPr>
        <w:t>نام و نام خانوادگي دانشجو</w:t>
      </w:r>
      <w:r w:rsidR="004C68C8" w:rsidRPr="003165B9">
        <w:rPr>
          <w:rFonts w:ascii="Mitra" w:hAnsi="Mitra" w:cs="B Roya"/>
          <w:sz w:val="20"/>
          <w:szCs w:val="20"/>
          <w:rtl/>
        </w:rPr>
        <w:fldChar w:fldCharType="end"/>
      </w:r>
      <w:r w:rsidRPr="003165B9">
        <w:rPr>
          <w:rFonts w:ascii="Mitra" w:hAnsi="Mitra" w:cs="B Roya" w:hint="cs"/>
          <w:sz w:val="20"/>
          <w:szCs w:val="20"/>
          <w:rtl/>
        </w:rPr>
        <w:t xml:space="preserve"> (ش: </w:t>
      </w:r>
      <w:r w:rsidR="004C68C8" w:rsidRPr="003165B9">
        <w:rPr>
          <w:rFonts w:ascii="Mitra" w:hAnsi="Mitra" w:cs="B Roya"/>
          <w:sz w:val="20"/>
          <w:szCs w:val="20"/>
          <w:rtl/>
        </w:rPr>
        <w:fldChar w:fldCharType="begin">
          <w:ffData>
            <w:name w:val="StudentID"/>
            <w:enabled/>
            <w:calcOnExit w:val="0"/>
            <w:textInput>
              <w:default w:val="شماره دانشجويي"/>
            </w:textInput>
          </w:ffData>
        </w:fldChar>
      </w:r>
      <w:r w:rsidRPr="003165B9">
        <w:rPr>
          <w:rFonts w:ascii="Mitra" w:hAnsi="Mitra" w:cs="B Roya"/>
          <w:sz w:val="20"/>
          <w:szCs w:val="20"/>
          <w:rtl/>
        </w:rPr>
        <w:instrText xml:space="preserve"> </w:instrText>
      </w:r>
      <w:r w:rsidRPr="003165B9">
        <w:rPr>
          <w:rFonts w:ascii="Mitra" w:hAnsi="Mitra" w:cs="B Roya"/>
          <w:sz w:val="20"/>
          <w:szCs w:val="20"/>
        </w:rPr>
        <w:instrText>FORMTEXT</w:instrText>
      </w:r>
      <w:r w:rsidRPr="003165B9">
        <w:rPr>
          <w:rFonts w:ascii="Mitra" w:hAnsi="Mitra" w:cs="B Roya"/>
          <w:sz w:val="20"/>
          <w:szCs w:val="20"/>
          <w:rtl/>
        </w:rPr>
        <w:instrText xml:space="preserve"> </w:instrText>
      </w:r>
      <w:r w:rsidR="004C68C8" w:rsidRPr="003165B9">
        <w:rPr>
          <w:rFonts w:ascii="Mitra" w:hAnsi="Mitra" w:cs="B Roya"/>
          <w:sz w:val="20"/>
          <w:szCs w:val="20"/>
          <w:rtl/>
        </w:rPr>
      </w:r>
      <w:r w:rsidR="004C68C8" w:rsidRPr="003165B9">
        <w:rPr>
          <w:rFonts w:ascii="Mitra" w:hAnsi="Mitra" w:cs="B Roya"/>
          <w:sz w:val="20"/>
          <w:szCs w:val="20"/>
          <w:rtl/>
        </w:rPr>
        <w:fldChar w:fldCharType="separate"/>
      </w:r>
      <w:r w:rsidRPr="003165B9">
        <w:rPr>
          <w:rFonts w:ascii="Mitra" w:hAnsi="Mitra" w:cs="B Roya"/>
          <w:sz w:val="20"/>
          <w:szCs w:val="20"/>
          <w:rtl/>
        </w:rPr>
        <w:t>شماره دانشجويي</w:t>
      </w:r>
      <w:r w:rsidR="004C68C8" w:rsidRPr="003165B9">
        <w:rPr>
          <w:rFonts w:ascii="Mitra" w:hAnsi="Mitra" w:cs="B Roya"/>
          <w:sz w:val="20"/>
          <w:szCs w:val="20"/>
          <w:rtl/>
        </w:rPr>
        <w:fldChar w:fldCharType="end"/>
      </w:r>
      <w:r w:rsidRPr="003165B9">
        <w:rPr>
          <w:rFonts w:ascii="Mitra" w:hAnsi="Mitra" w:cs="B Roya" w:hint="cs"/>
          <w:sz w:val="20"/>
          <w:szCs w:val="20"/>
          <w:rtl/>
        </w:rPr>
        <w:t>) مورد بررسي قرار گرفت.</w:t>
      </w:r>
    </w:p>
    <w:p w:rsidR="00084EEC" w:rsidRPr="003165B9" w:rsidRDefault="00F639AF" w:rsidP="00D26F6E">
      <w:pPr>
        <w:rPr>
          <w:rFonts w:cs="B Roya"/>
          <w:i/>
          <w:iCs/>
          <w:sz w:val="16"/>
          <w:szCs w:val="16"/>
          <w:rtl/>
        </w:rPr>
      </w:pPr>
      <w:r w:rsidRPr="003165B9">
        <w:rPr>
          <w:rFonts w:cs="B Roya" w:hint="cs"/>
          <w:i/>
          <w:iCs/>
          <w:sz w:val="16"/>
          <w:szCs w:val="16"/>
          <w:rtl/>
        </w:rPr>
        <w:t>به توضيحات و ميزان نمرات در پايين همين صفحه توجه نماييد.</w:t>
      </w:r>
    </w:p>
    <w:tbl>
      <w:tblPr>
        <w:tblStyle w:val="TableGrid"/>
        <w:bidiVisual/>
        <w:tblW w:w="10439" w:type="dxa"/>
        <w:jc w:val="center"/>
        <w:tblLook w:val="01E0"/>
      </w:tblPr>
      <w:tblGrid>
        <w:gridCol w:w="3473"/>
        <w:gridCol w:w="5704"/>
        <w:gridCol w:w="1262"/>
      </w:tblGrid>
      <w:tr w:rsidR="00383038" w:rsidRPr="003165B9" w:rsidTr="00084EEC">
        <w:trPr>
          <w:jc w:val="center"/>
        </w:trPr>
        <w:tc>
          <w:tcPr>
            <w:tcW w:w="9177" w:type="dxa"/>
            <w:gridSpan w:val="2"/>
          </w:tcPr>
          <w:p w:rsidR="00383038" w:rsidRPr="003165B9" w:rsidRDefault="00383038" w:rsidP="00D26F6E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عنوان مقاله: </w:t>
            </w:r>
            <w:bookmarkStart w:id="1" w:name="Text1"/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عنوان ثبت شده مقاله در نشریه یا کنفرانس"/>
                  </w:textInput>
                </w:ffData>
              </w:fldChar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cs="B Roya"/>
                <w:sz w:val="20"/>
                <w:szCs w:val="20"/>
              </w:rPr>
              <w:instrText>FORMTEXT</w:instrText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cs="B Roya"/>
                <w:sz w:val="20"/>
                <w:szCs w:val="20"/>
                <w:rtl/>
              </w:rPr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>عنوان ثبت شده مقاله در نشر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ه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ا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کنفرانس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1262" w:type="dxa"/>
            <w:vMerge w:val="restart"/>
            <w:vAlign w:val="center"/>
          </w:tcPr>
          <w:p w:rsidR="00383038" w:rsidRPr="003165B9" w:rsidRDefault="00383038" w:rsidP="009C4E29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امتياز: </w:t>
            </w:r>
            <w:r w:rsidRPr="003165B9">
              <w:rPr>
                <w:rFonts w:cs="Roya" w:hint="eastAsia"/>
                <w:sz w:val="20"/>
                <w:szCs w:val="20"/>
                <w:rtl/>
              </w:rPr>
              <w:t>……</w:t>
            </w:r>
          </w:p>
        </w:tc>
      </w:tr>
      <w:tr w:rsidR="00383038" w:rsidRPr="003165B9" w:rsidTr="00084EEC">
        <w:trPr>
          <w:jc w:val="center"/>
        </w:trPr>
        <w:tc>
          <w:tcPr>
            <w:tcW w:w="9177" w:type="dxa"/>
            <w:gridSpan w:val="2"/>
          </w:tcPr>
          <w:p w:rsidR="00383038" w:rsidRPr="003165B9" w:rsidRDefault="00383038" w:rsidP="00D26F6E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نام مجله يا کنفرانس: </w:t>
            </w:r>
            <w:bookmarkStart w:id="2" w:name="Text2"/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نام نشریه یا کنفرانس مربوط"/>
                  </w:textInput>
                </w:ffData>
              </w:fldChar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cs="B Roya"/>
                <w:sz w:val="20"/>
                <w:szCs w:val="20"/>
              </w:rPr>
              <w:instrText>FORMTEXT</w:instrText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cs="B Roya"/>
                <w:sz w:val="20"/>
                <w:szCs w:val="20"/>
                <w:rtl/>
              </w:rPr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>نام نشر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ه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ا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کنفرانس مربوط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end"/>
            </w:r>
            <w:bookmarkEnd w:id="2"/>
          </w:p>
        </w:tc>
        <w:tc>
          <w:tcPr>
            <w:tcW w:w="1262" w:type="dxa"/>
            <w:vMerge/>
          </w:tcPr>
          <w:p w:rsidR="00383038" w:rsidRPr="003165B9" w:rsidRDefault="00383038" w:rsidP="00D26F6E">
            <w:pPr>
              <w:rPr>
                <w:rFonts w:cs="B Roya"/>
                <w:sz w:val="20"/>
                <w:szCs w:val="20"/>
                <w:rtl/>
              </w:rPr>
            </w:pPr>
          </w:p>
        </w:tc>
      </w:tr>
      <w:tr w:rsidR="00383038" w:rsidRPr="003165B9" w:rsidTr="00142A01">
        <w:trPr>
          <w:trHeight w:val="396"/>
          <w:jc w:val="center"/>
        </w:trPr>
        <w:tc>
          <w:tcPr>
            <w:tcW w:w="3473" w:type="dxa"/>
            <w:vMerge w:val="restart"/>
          </w:tcPr>
          <w:p w:rsidR="00383038" w:rsidRPr="003165B9" w:rsidRDefault="00383038" w:rsidP="00084EEC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نويسنده </w:t>
            </w:r>
            <w:r w:rsidRPr="003165B9">
              <w:rPr>
                <w:rFonts w:ascii="Roya-s" w:hAnsi="Roya-s" w:cs="B Roya" w:hint="cs"/>
                <w:sz w:val="20"/>
                <w:szCs w:val="20"/>
                <w:rtl/>
              </w:rPr>
              <w:t>مْكاتب</w:t>
            </w:r>
            <w:r w:rsidRPr="003165B9">
              <w:rPr>
                <w:rFonts w:cs="B Roya" w:hint="cs"/>
                <w:sz w:val="20"/>
                <w:szCs w:val="20"/>
                <w:rtl/>
              </w:rPr>
              <w:t>:</w:t>
            </w:r>
          </w:p>
          <w:p w:rsidR="00383038" w:rsidRPr="003165B9" w:rsidRDefault="004C68C8" w:rsidP="00084EEC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 مْكاتب"/>
                  </w:textInput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383038" w:rsidRPr="003165B9">
              <w:rPr>
                <w:rFonts w:cs="B Roya"/>
                <w:sz w:val="20"/>
                <w:szCs w:val="20"/>
              </w:rPr>
              <w:instrText>FORMTEXT</w:instrText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cs="B Roya"/>
                <w:sz w:val="20"/>
                <w:szCs w:val="20"/>
                <w:rtl/>
              </w:rPr>
            </w:r>
            <w:r w:rsidRPr="003165B9">
              <w:rPr>
                <w:rFonts w:cs="B Roya"/>
                <w:sz w:val="20"/>
                <w:szCs w:val="20"/>
                <w:rtl/>
              </w:rPr>
              <w:fldChar w:fldCharType="separate"/>
            </w:r>
            <w:r w:rsidR="00383038" w:rsidRPr="003165B9">
              <w:rPr>
                <w:rFonts w:cs="B Roya"/>
                <w:noProof/>
                <w:sz w:val="20"/>
                <w:szCs w:val="20"/>
                <w:rtl/>
              </w:rPr>
              <w:t>نام و نام خانوادگ</w:t>
            </w:r>
            <w:r w:rsidR="00383038" w:rsidRPr="003165B9">
              <w:rPr>
                <w:rFonts w:cs="B Roya" w:hint="cs"/>
                <w:noProof/>
                <w:sz w:val="20"/>
                <w:szCs w:val="20"/>
                <w:rtl/>
              </w:rPr>
              <w:t>ی</w:t>
            </w:r>
            <w:r w:rsidR="00383038" w:rsidRPr="003165B9">
              <w:rPr>
                <w:rFonts w:cs="B Roya"/>
                <w:noProof/>
                <w:sz w:val="20"/>
                <w:szCs w:val="20"/>
                <w:rtl/>
              </w:rPr>
              <w:t xml:space="preserve"> مْكاتب</w:t>
            </w:r>
            <w:r w:rsidRPr="003165B9">
              <w:rPr>
                <w:rFonts w:cs="B Roya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704" w:type="dxa"/>
          </w:tcPr>
          <w:p w:rsidR="00383038" w:rsidRPr="003165B9" w:rsidRDefault="00383038" w:rsidP="00383038">
            <w:pPr>
              <w:tabs>
                <w:tab w:val="left" w:pos="1505"/>
                <w:tab w:val="left" w:pos="2814"/>
              </w:tabs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>نوع مقاله:</w:t>
            </w:r>
            <w:r w:rsidRPr="003165B9">
              <w:rPr>
                <w:rFonts w:cs="B Roya"/>
                <w:sz w:val="20"/>
                <w:szCs w:val="20"/>
                <w:rtl/>
              </w:rPr>
              <w:tab/>
            </w:r>
            <w:r w:rsidR="004C68C8"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="004C68C8" w:rsidRPr="003165B9">
              <w:rPr>
                <w:rFonts w:cs="B Roya"/>
                <w:sz w:val="20"/>
                <w:szCs w:val="20"/>
              </w:rPr>
            </w:r>
            <w:r w:rsidR="004C68C8" w:rsidRPr="003165B9">
              <w:rPr>
                <w:rFonts w:cs="B Roya"/>
                <w:sz w:val="20"/>
                <w:szCs w:val="20"/>
              </w:rPr>
              <w:fldChar w:fldCharType="end"/>
            </w:r>
            <w:bookmarkEnd w:id="3"/>
            <w:r w:rsidRPr="003165B9">
              <w:rPr>
                <w:rFonts w:cs="B Roya" w:hint="cs"/>
                <w:sz w:val="20"/>
                <w:szCs w:val="20"/>
                <w:rtl/>
              </w:rPr>
              <w:t xml:space="preserve"> </w:t>
            </w:r>
            <w:r w:rsidRPr="003165B9">
              <w:rPr>
                <w:rFonts w:cs="B Roya"/>
                <w:sz w:val="20"/>
                <w:szCs w:val="20"/>
              </w:rPr>
              <w:t>ISI</w:t>
            </w:r>
            <w:r w:rsidRPr="003165B9">
              <w:rPr>
                <w:rFonts w:cs="B Roya"/>
                <w:sz w:val="20"/>
                <w:szCs w:val="20"/>
              </w:rPr>
              <w:tab/>
            </w:r>
            <w:r w:rsidR="004C68C8"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="004C68C8" w:rsidRPr="003165B9">
              <w:rPr>
                <w:rFonts w:cs="B Roya"/>
                <w:sz w:val="20"/>
                <w:szCs w:val="20"/>
              </w:rPr>
            </w:r>
            <w:r w:rsidR="004C68C8" w:rsidRPr="003165B9">
              <w:rPr>
                <w:rFonts w:cs="B Roya"/>
                <w:sz w:val="20"/>
                <w:szCs w:val="20"/>
              </w:rPr>
              <w:fldChar w:fldCharType="end"/>
            </w:r>
            <w:bookmarkEnd w:id="4"/>
            <w:r w:rsidRPr="003165B9">
              <w:rPr>
                <w:rFonts w:cs="B Roya" w:hint="cs"/>
                <w:sz w:val="20"/>
                <w:szCs w:val="20"/>
                <w:rtl/>
              </w:rPr>
              <w:t xml:space="preserve"> علمي-پژوهشي</w:t>
            </w:r>
            <w:r w:rsidRPr="003165B9">
              <w:rPr>
                <w:rFonts w:cs="B Roya"/>
                <w:sz w:val="20"/>
                <w:szCs w:val="20"/>
                <w:rtl/>
              </w:rPr>
              <w:tab/>
            </w:r>
            <w:r w:rsidR="004C68C8"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="004C68C8" w:rsidRPr="003165B9">
              <w:rPr>
                <w:rFonts w:cs="B Roya"/>
                <w:sz w:val="20"/>
                <w:szCs w:val="20"/>
              </w:rPr>
            </w:r>
            <w:r w:rsidR="004C68C8" w:rsidRPr="003165B9">
              <w:rPr>
                <w:rFonts w:cs="B Roya"/>
                <w:sz w:val="20"/>
                <w:szCs w:val="20"/>
              </w:rPr>
              <w:fldChar w:fldCharType="end"/>
            </w:r>
            <w:r w:rsidRPr="003165B9">
              <w:rPr>
                <w:rFonts w:cs="B Roya" w:hint="cs"/>
                <w:sz w:val="20"/>
                <w:szCs w:val="20"/>
                <w:rtl/>
              </w:rPr>
              <w:t xml:space="preserve"> کنفرانس</w:t>
            </w:r>
          </w:p>
        </w:tc>
        <w:tc>
          <w:tcPr>
            <w:tcW w:w="1262" w:type="dxa"/>
            <w:vMerge/>
          </w:tcPr>
          <w:p w:rsidR="00383038" w:rsidRPr="003165B9" w:rsidRDefault="00383038" w:rsidP="00D26F6E">
            <w:pPr>
              <w:rPr>
                <w:rFonts w:cs="B Roya"/>
                <w:sz w:val="20"/>
                <w:szCs w:val="20"/>
              </w:rPr>
            </w:pPr>
          </w:p>
        </w:tc>
      </w:tr>
      <w:tr w:rsidR="00383038" w:rsidRPr="003165B9" w:rsidTr="00142A01">
        <w:trPr>
          <w:trHeight w:val="395"/>
          <w:jc w:val="center"/>
        </w:trPr>
        <w:tc>
          <w:tcPr>
            <w:tcW w:w="3473" w:type="dxa"/>
            <w:vMerge/>
          </w:tcPr>
          <w:p w:rsidR="00383038" w:rsidRPr="003165B9" w:rsidRDefault="00383038" w:rsidP="00084EEC">
            <w:pPr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5704" w:type="dxa"/>
          </w:tcPr>
          <w:p w:rsidR="00383038" w:rsidRPr="003165B9" w:rsidRDefault="004C68C8" w:rsidP="00383038">
            <w:pPr>
              <w:tabs>
                <w:tab w:val="left" w:pos="1505"/>
                <w:tab w:val="left" w:pos="1678"/>
                <w:tab w:val="left" w:pos="2814"/>
                <w:tab w:val="left" w:pos="3361"/>
              </w:tabs>
              <w:rPr>
                <w:rFonts w:cs="B Roya"/>
                <w:sz w:val="20"/>
                <w:szCs w:val="20"/>
              </w:rPr>
            </w:pPr>
            <w:r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Pr="003165B9">
              <w:rPr>
                <w:rFonts w:cs="B Roya"/>
                <w:sz w:val="20"/>
                <w:szCs w:val="20"/>
              </w:rPr>
            </w:r>
            <w:r w:rsidRPr="003165B9">
              <w:rPr>
                <w:rFonts w:cs="B Roya"/>
                <w:sz w:val="20"/>
                <w:szCs w:val="20"/>
              </w:rPr>
              <w:fldChar w:fldCharType="end"/>
            </w:r>
            <w:r w:rsidR="00383038" w:rsidRPr="003165B9">
              <w:rPr>
                <w:rFonts w:cs="B Roya" w:hint="cs"/>
                <w:sz w:val="20"/>
                <w:szCs w:val="20"/>
                <w:rtl/>
              </w:rPr>
              <w:t xml:space="preserve"> پذيرفته شده</w:t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tab/>
            </w:r>
            <w:r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Pr="003165B9">
              <w:rPr>
                <w:rFonts w:cs="B Roya"/>
                <w:sz w:val="20"/>
                <w:szCs w:val="20"/>
              </w:rPr>
            </w:r>
            <w:r w:rsidRPr="003165B9">
              <w:rPr>
                <w:rFonts w:cs="B Roya"/>
                <w:sz w:val="20"/>
                <w:szCs w:val="20"/>
              </w:rPr>
              <w:fldChar w:fldCharType="end"/>
            </w:r>
            <w:r w:rsidR="00383038" w:rsidRPr="003165B9">
              <w:rPr>
                <w:rFonts w:cs="B Roya" w:hint="cs"/>
                <w:sz w:val="20"/>
                <w:szCs w:val="20"/>
                <w:rtl/>
              </w:rPr>
              <w:t xml:space="preserve"> ارائه شده</w:t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tab/>
            </w:r>
            <w:r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Pr="003165B9">
              <w:rPr>
                <w:rFonts w:cs="B Roya"/>
                <w:sz w:val="20"/>
                <w:szCs w:val="20"/>
              </w:rPr>
            </w:r>
            <w:r w:rsidRPr="003165B9">
              <w:rPr>
                <w:rFonts w:cs="B Roya"/>
                <w:sz w:val="20"/>
                <w:szCs w:val="20"/>
              </w:rPr>
              <w:fldChar w:fldCharType="end"/>
            </w:r>
            <w:r w:rsidR="00383038" w:rsidRPr="003165B9">
              <w:rPr>
                <w:rFonts w:cs="B Roya" w:hint="cs"/>
                <w:sz w:val="20"/>
                <w:szCs w:val="20"/>
                <w:rtl/>
              </w:rPr>
              <w:t xml:space="preserve"> شفاهي يا پوستر توسط دانشجو</w:t>
            </w:r>
          </w:p>
        </w:tc>
        <w:tc>
          <w:tcPr>
            <w:tcW w:w="1262" w:type="dxa"/>
            <w:vMerge/>
          </w:tcPr>
          <w:p w:rsidR="00383038" w:rsidRPr="003165B9" w:rsidRDefault="00383038" w:rsidP="00D26F6E">
            <w:pPr>
              <w:rPr>
                <w:rFonts w:cs="B Roya"/>
                <w:sz w:val="20"/>
                <w:szCs w:val="20"/>
              </w:rPr>
            </w:pPr>
          </w:p>
        </w:tc>
      </w:tr>
    </w:tbl>
    <w:p w:rsidR="00084EEC" w:rsidRPr="003165B9" w:rsidRDefault="00084EEC">
      <w:pPr>
        <w:rPr>
          <w:rFonts w:cs="B Roya"/>
          <w:sz w:val="2"/>
          <w:szCs w:val="2"/>
          <w:rtl/>
        </w:rPr>
      </w:pPr>
    </w:p>
    <w:tbl>
      <w:tblPr>
        <w:tblStyle w:val="TableGrid"/>
        <w:bidiVisual/>
        <w:tblW w:w="10439" w:type="dxa"/>
        <w:jc w:val="center"/>
        <w:tblLook w:val="01E0"/>
      </w:tblPr>
      <w:tblGrid>
        <w:gridCol w:w="3473"/>
        <w:gridCol w:w="5704"/>
        <w:gridCol w:w="1262"/>
      </w:tblGrid>
      <w:tr w:rsidR="00383038" w:rsidRPr="003165B9" w:rsidTr="00142A01">
        <w:trPr>
          <w:jc w:val="center"/>
        </w:trPr>
        <w:tc>
          <w:tcPr>
            <w:tcW w:w="9177" w:type="dxa"/>
            <w:gridSpan w:val="2"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عنوان مقاله: 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عنوان ثبت شده مقاله در نشریه یا کنفرانس"/>
                  </w:textInput>
                </w:ffData>
              </w:fldChar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cs="B Roya"/>
                <w:sz w:val="20"/>
                <w:szCs w:val="20"/>
              </w:rPr>
              <w:instrText>FORMTEXT</w:instrText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cs="B Roya"/>
                <w:sz w:val="20"/>
                <w:szCs w:val="20"/>
                <w:rtl/>
              </w:rPr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>عنوان ثبت شده مقاله در نشر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ه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ا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کنفرانس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 w:val="restart"/>
            <w:vAlign w:val="center"/>
          </w:tcPr>
          <w:p w:rsidR="00383038" w:rsidRPr="003165B9" w:rsidRDefault="00383038" w:rsidP="00142A01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امتياز: </w:t>
            </w:r>
            <w:r w:rsidRPr="003165B9">
              <w:rPr>
                <w:rFonts w:cs="Roya" w:hint="eastAsia"/>
                <w:sz w:val="20"/>
                <w:szCs w:val="20"/>
                <w:rtl/>
              </w:rPr>
              <w:t>……</w:t>
            </w:r>
          </w:p>
        </w:tc>
      </w:tr>
      <w:tr w:rsidR="00383038" w:rsidRPr="003165B9" w:rsidTr="00142A01">
        <w:trPr>
          <w:jc w:val="center"/>
        </w:trPr>
        <w:tc>
          <w:tcPr>
            <w:tcW w:w="9177" w:type="dxa"/>
            <w:gridSpan w:val="2"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نام مجله يا کنفرانس: 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نام نشریه یا کنفرانس مربوط"/>
                  </w:textInput>
                </w:ffData>
              </w:fldChar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cs="B Roya"/>
                <w:sz w:val="20"/>
                <w:szCs w:val="20"/>
              </w:rPr>
              <w:instrText>FORMTEXT</w:instrText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cs="B Roya"/>
                <w:sz w:val="20"/>
                <w:szCs w:val="20"/>
                <w:rtl/>
              </w:rPr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>نام نشر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ه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ا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کنفرانس مربوط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  <w:rtl/>
              </w:rPr>
            </w:pPr>
          </w:p>
        </w:tc>
      </w:tr>
      <w:tr w:rsidR="00383038" w:rsidRPr="003165B9" w:rsidTr="00142A01">
        <w:trPr>
          <w:trHeight w:val="396"/>
          <w:jc w:val="center"/>
        </w:trPr>
        <w:tc>
          <w:tcPr>
            <w:tcW w:w="3473" w:type="dxa"/>
            <w:vMerge w:val="restart"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نويسنده </w:t>
            </w:r>
            <w:r w:rsidRPr="003165B9">
              <w:rPr>
                <w:rFonts w:ascii="Roya-s" w:hAnsi="Roya-s" w:cs="B Roya" w:hint="cs"/>
                <w:sz w:val="20"/>
                <w:szCs w:val="20"/>
                <w:rtl/>
              </w:rPr>
              <w:t>مْكاتب</w:t>
            </w:r>
            <w:r w:rsidRPr="003165B9">
              <w:rPr>
                <w:rFonts w:cs="B Roya" w:hint="cs"/>
                <w:sz w:val="20"/>
                <w:szCs w:val="20"/>
                <w:rtl/>
              </w:rPr>
              <w:t>:</w:t>
            </w:r>
          </w:p>
          <w:p w:rsidR="00383038" w:rsidRPr="003165B9" w:rsidRDefault="004C68C8" w:rsidP="00142A01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 مْكاتب"/>
                  </w:textInput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383038" w:rsidRPr="003165B9">
              <w:rPr>
                <w:rFonts w:cs="B Roya"/>
                <w:sz w:val="20"/>
                <w:szCs w:val="20"/>
              </w:rPr>
              <w:instrText>FORMTEXT</w:instrText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cs="B Roya"/>
                <w:sz w:val="20"/>
                <w:szCs w:val="20"/>
                <w:rtl/>
              </w:rPr>
            </w:r>
            <w:r w:rsidRPr="003165B9">
              <w:rPr>
                <w:rFonts w:cs="B Roya"/>
                <w:sz w:val="20"/>
                <w:szCs w:val="20"/>
                <w:rtl/>
              </w:rPr>
              <w:fldChar w:fldCharType="separate"/>
            </w:r>
            <w:r w:rsidR="00383038" w:rsidRPr="003165B9">
              <w:rPr>
                <w:rFonts w:cs="B Roya"/>
                <w:noProof/>
                <w:sz w:val="20"/>
                <w:szCs w:val="20"/>
                <w:rtl/>
              </w:rPr>
              <w:t>نام و نام خانوادگ</w:t>
            </w:r>
            <w:r w:rsidR="00383038" w:rsidRPr="003165B9">
              <w:rPr>
                <w:rFonts w:cs="B Roya" w:hint="cs"/>
                <w:noProof/>
                <w:sz w:val="20"/>
                <w:szCs w:val="20"/>
                <w:rtl/>
              </w:rPr>
              <w:t>ی</w:t>
            </w:r>
            <w:r w:rsidR="00383038" w:rsidRPr="003165B9">
              <w:rPr>
                <w:rFonts w:cs="B Roya"/>
                <w:noProof/>
                <w:sz w:val="20"/>
                <w:szCs w:val="20"/>
                <w:rtl/>
              </w:rPr>
              <w:t xml:space="preserve"> مْكاتب</w:t>
            </w:r>
            <w:r w:rsidRPr="003165B9">
              <w:rPr>
                <w:rFonts w:cs="B Roya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704" w:type="dxa"/>
          </w:tcPr>
          <w:p w:rsidR="00383038" w:rsidRPr="003165B9" w:rsidRDefault="00383038" w:rsidP="00142A01">
            <w:pPr>
              <w:tabs>
                <w:tab w:val="left" w:pos="1505"/>
                <w:tab w:val="left" w:pos="2814"/>
              </w:tabs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>نوع مقاله:</w:t>
            </w:r>
            <w:r w:rsidRPr="003165B9">
              <w:rPr>
                <w:rFonts w:cs="B Roya"/>
                <w:sz w:val="20"/>
                <w:szCs w:val="20"/>
                <w:rtl/>
              </w:rPr>
              <w:tab/>
            </w:r>
            <w:r w:rsidR="004C68C8"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="004C68C8" w:rsidRPr="003165B9">
              <w:rPr>
                <w:rFonts w:cs="B Roya"/>
                <w:sz w:val="20"/>
                <w:szCs w:val="20"/>
              </w:rPr>
            </w:r>
            <w:r w:rsidR="004C68C8" w:rsidRPr="003165B9">
              <w:rPr>
                <w:rFonts w:cs="B Roya"/>
                <w:sz w:val="20"/>
                <w:szCs w:val="20"/>
              </w:rPr>
              <w:fldChar w:fldCharType="end"/>
            </w:r>
            <w:r w:rsidRPr="003165B9">
              <w:rPr>
                <w:rFonts w:cs="B Roya" w:hint="cs"/>
                <w:sz w:val="20"/>
                <w:szCs w:val="20"/>
                <w:rtl/>
              </w:rPr>
              <w:t xml:space="preserve"> </w:t>
            </w:r>
            <w:r w:rsidRPr="003165B9">
              <w:rPr>
                <w:rFonts w:cs="B Roya"/>
                <w:sz w:val="20"/>
                <w:szCs w:val="20"/>
              </w:rPr>
              <w:t>ISI</w:t>
            </w:r>
            <w:r w:rsidRPr="003165B9">
              <w:rPr>
                <w:rFonts w:cs="B Roya"/>
                <w:sz w:val="20"/>
                <w:szCs w:val="20"/>
              </w:rPr>
              <w:tab/>
            </w:r>
            <w:r w:rsidR="004C68C8"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="004C68C8" w:rsidRPr="003165B9">
              <w:rPr>
                <w:rFonts w:cs="B Roya"/>
                <w:sz w:val="20"/>
                <w:szCs w:val="20"/>
              </w:rPr>
            </w:r>
            <w:r w:rsidR="004C68C8" w:rsidRPr="003165B9">
              <w:rPr>
                <w:rFonts w:cs="B Roya"/>
                <w:sz w:val="20"/>
                <w:szCs w:val="20"/>
              </w:rPr>
              <w:fldChar w:fldCharType="end"/>
            </w:r>
            <w:r w:rsidRPr="003165B9">
              <w:rPr>
                <w:rFonts w:cs="B Roya" w:hint="cs"/>
                <w:sz w:val="20"/>
                <w:szCs w:val="20"/>
                <w:rtl/>
              </w:rPr>
              <w:t xml:space="preserve"> علمي-پژوهشي</w:t>
            </w:r>
            <w:r w:rsidRPr="003165B9">
              <w:rPr>
                <w:rFonts w:cs="B Roya"/>
                <w:sz w:val="20"/>
                <w:szCs w:val="20"/>
                <w:rtl/>
              </w:rPr>
              <w:tab/>
            </w:r>
            <w:r w:rsidR="004C68C8"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="004C68C8" w:rsidRPr="003165B9">
              <w:rPr>
                <w:rFonts w:cs="B Roya"/>
                <w:sz w:val="20"/>
                <w:szCs w:val="20"/>
              </w:rPr>
            </w:r>
            <w:r w:rsidR="004C68C8" w:rsidRPr="003165B9">
              <w:rPr>
                <w:rFonts w:cs="B Roya"/>
                <w:sz w:val="20"/>
                <w:szCs w:val="20"/>
              </w:rPr>
              <w:fldChar w:fldCharType="end"/>
            </w:r>
            <w:r w:rsidRPr="003165B9">
              <w:rPr>
                <w:rFonts w:cs="B Roya" w:hint="cs"/>
                <w:sz w:val="20"/>
                <w:szCs w:val="20"/>
                <w:rtl/>
              </w:rPr>
              <w:t xml:space="preserve"> کنفرانس</w:t>
            </w:r>
          </w:p>
        </w:tc>
        <w:tc>
          <w:tcPr>
            <w:tcW w:w="1262" w:type="dxa"/>
            <w:vMerge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</w:rPr>
            </w:pPr>
          </w:p>
        </w:tc>
      </w:tr>
      <w:tr w:rsidR="00383038" w:rsidRPr="003165B9" w:rsidTr="00142A01">
        <w:trPr>
          <w:trHeight w:val="395"/>
          <w:jc w:val="center"/>
        </w:trPr>
        <w:tc>
          <w:tcPr>
            <w:tcW w:w="3473" w:type="dxa"/>
            <w:vMerge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5704" w:type="dxa"/>
          </w:tcPr>
          <w:p w:rsidR="00383038" w:rsidRPr="003165B9" w:rsidRDefault="004C68C8" w:rsidP="00142A01">
            <w:pPr>
              <w:tabs>
                <w:tab w:val="left" w:pos="1505"/>
                <w:tab w:val="left" w:pos="1678"/>
                <w:tab w:val="left" w:pos="2814"/>
                <w:tab w:val="left" w:pos="3361"/>
              </w:tabs>
              <w:rPr>
                <w:rFonts w:cs="B Roya"/>
                <w:sz w:val="20"/>
                <w:szCs w:val="20"/>
              </w:rPr>
            </w:pPr>
            <w:r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Pr="003165B9">
              <w:rPr>
                <w:rFonts w:cs="B Roya"/>
                <w:sz w:val="20"/>
                <w:szCs w:val="20"/>
              </w:rPr>
            </w:r>
            <w:r w:rsidRPr="003165B9">
              <w:rPr>
                <w:rFonts w:cs="B Roya"/>
                <w:sz w:val="20"/>
                <w:szCs w:val="20"/>
              </w:rPr>
              <w:fldChar w:fldCharType="end"/>
            </w:r>
            <w:r w:rsidR="00383038" w:rsidRPr="003165B9">
              <w:rPr>
                <w:rFonts w:cs="B Roya" w:hint="cs"/>
                <w:sz w:val="20"/>
                <w:szCs w:val="20"/>
                <w:rtl/>
              </w:rPr>
              <w:t xml:space="preserve"> پذيرفته شده</w:t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tab/>
            </w:r>
            <w:r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Pr="003165B9">
              <w:rPr>
                <w:rFonts w:cs="B Roya"/>
                <w:sz w:val="20"/>
                <w:szCs w:val="20"/>
              </w:rPr>
            </w:r>
            <w:r w:rsidRPr="003165B9">
              <w:rPr>
                <w:rFonts w:cs="B Roya"/>
                <w:sz w:val="20"/>
                <w:szCs w:val="20"/>
              </w:rPr>
              <w:fldChar w:fldCharType="end"/>
            </w:r>
            <w:r w:rsidR="00383038" w:rsidRPr="003165B9">
              <w:rPr>
                <w:rFonts w:cs="B Roya" w:hint="cs"/>
                <w:sz w:val="20"/>
                <w:szCs w:val="20"/>
                <w:rtl/>
              </w:rPr>
              <w:t xml:space="preserve"> ارائه شده</w:t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tab/>
            </w:r>
            <w:r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Pr="003165B9">
              <w:rPr>
                <w:rFonts w:cs="B Roya"/>
                <w:sz w:val="20"/>
                <w:szCs w:val="20"/>
              </w:rPr>
            </w:r>
            <w:r w:rsidRPr="003165B9">
              <w:rPr>
                <w:rFonts w:cs="B Roya"/>
                <w:sz w:val="20"/>
                <w:szCs w:val="20"/>
              </w:rPr>
              <w:fldChar w:fldCharType="end"/>
            </w:r>
            <w:r w:rsidR="00383038" w:rsidRPr="003165B9">
              <w:rPr>
                <w:rFonts w:cs="B Roya" w:hint="cs"/>
                <w:sz w:val="20"/>
                <w:szCs w:val="20"/>
                <w:rtl/>
              </w:rPr>
              <w:t xml:space="preserve"> شفاهي يا پوستر توسط دانشجو</w:t>
            </w:r>
          </w:p>
        </w:tc>
        <w:tc>
          <w:tcPr>
            <w:tcW w:w="1262" w:type="dxa"/>
            <w:vMerge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</w:rPr>
            </w:pPr>
          </w:p>
        </w:tc>
      </w:tr>
    </w:tbl>
    <w:p w:rsidR="00383038" w:rsidRPr="003165B9" w:rsidRDefault="00383038">
      <w:pPr>
        <w:rPr>
          <w:rFonts w:cs="B Roya"/>
          <w:sz w:val="2"/>
          <w:szCs w:val="2"/>
          <w:rtl/>
        </w:rPr>
      </w:pPr>
    </w:p>
    <w:tbl>
      <w:tblPr>
        <w:tblStyle w:val="TableGrid"/>
        <w:bidiVisual/>
        <w:tblW w:w="10439" w:type="dxa"/>
        <w:jc w:val="center"/>
        <w:tblLook w:val="01E0"/>
      </w:tblPr>
      <w:tblGrid>
        <w:gridCol w:w="3473"/>
        <w:gridCol w:w="5704"/>
        <w:gridCol w:w="1262"/>
      </w:tblGrid>
      <w:tr w:rsidR="00383038" w:rsidRPr="003165B9" w:rsidTr="00142A01">
        <w:trPr>
          <w:jc w:val="center"/>
        </w:trPr>
        <w:tc>
          <w:tcPr>
            <w:tcW w:w="9177" w:type="dxa"/>
            <w:gridSpan w:val="2"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عنوان مقاله: 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عنوان ثبت شده مقاله در نشریه یا کنفرانس"/>
                  </w:textInput>
                </w:ffData>
              </w:fldChar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cs="B Roya"/>
                <w:sz w:val="20"/>
                <w:szCs w:val="20"/>
              </w:rPr>
              <w:instrText>FORMTEXT</w:instrText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cs="B Roya"/>
                <w:sz w:val="20"/>
                <w:szCs w:val="20"/>
                <w:rtl/>
              </w:rPr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>عنوان ثبت شده مقاله در نشر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ه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ا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کنفرانس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 w:val="restart"/>
            <w:vAlign w:val="center"/>
          </w:tcPr>
          <w:p w:rsidR="00383038" w:rsidRPr="003165B9" w:rsidRDefault="00383038" w:rsidP="00142A01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امتياز: </w:t>
            </w:r>
            <w:r w:rsidRPr="003165B9">
              <w:rPr>
                <w:rFonts w:cs="Roya" w:hint="eastAsia"/>
                <w:sz w:val="20"/>
                <w:szCs w:val="20"/>
                <w:rtl/>
              </w:rPr>
              <w:t>……</w:t>
            </w:r>
          </w:p>
        </w:tc>
      </w:tr>
      <w:tr w:rsidR="00383038" w:rsidRPr="003165B9" w:rsidTr="00142A01">
        <w:trPr>
          <w:jc w:val="center"/>
        </w:trPr>
        <w:tc>
          <w:tcPr>
            <w:tcW w:w="9177" w:type="dxa"/>
            <w:gridSpan w:val="2"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نام مجله يا کنفرانس: 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نام نشریه یا کنفرانس مربوط"/>
                  </w:textInput>
                </w:ffData>
              </w:fldChar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cs="B Roya"/>
                <w:sz w:val="20"/>
                <w:szCs w:val="20"/>
              </w:rPr>
              <w:instrText>FORMTEXT</w:instrText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cs="B Roya"/>
                <w:sz w:val="20"/>
                <w:szCs w:val="20"/>
                <w:rtl/>
              </w:rPr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>نام نشر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ه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</w:t>
            </w:r>
            <w:r w:rsidRPr="003165B9">
              <w:rPr>
                <w:rFonts w:cs="B Roya" w:hint="cs"/>
                <w:noProof/>
                <w:sz w:val="20"/>
                <w:szCs w:val="20"/>
                <w:rtl/>
              </w:rPr>
              <w:t>ي</w:t>
            </w:r>
            <w:r w:rsidRPr="003165B9">
              <w:rPr>
                <w:rFonts w:cs="B Roya" w:hint="eastAsia"/>
                <w:noProof/>
                <w:sz w:val="20"/>
                <w:szCs w:val="20"/>
                <w:rtl/>
              </w:rPr>
              <w:t>ا</w:t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 xml:space="preserve"> کنفرانس مربوط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  <w:rtl/>
              </w:rPr>
            </w:pPr>
          </w:p>
        </w:tc>
      </w:tr>
      <w:tr w:rsidR="00383038" w:rsidRPr="003165B9" w:rsidTr="00142A01">
        <w:trPr>
          <w:trHeight w:val="396"/>
          <w:jc w:val="center"/>
        </w:trPr>
        <w:tc>
          <w:tcPr>
            <w:tcW w:w="3473" w:type="dxa"/>
            <w:vMerge w:val="restart"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نويسنده </w:t>
            </w:r>
            <w:r w:rsidRPr="003165B9">
              <w:rPr>
                <w:rFonts w:ascii="Roya-s" w:hAnsi="Roya-s" w:cs="B Roya" w:hint="cs"/>
                <w:sz w:val="20"/>
                <w:szCs w:val="20"/>
                <w:rtl/>
              </w:rPr>
              <w:t>مْكاتب</w:t>
            </w:r>
            <w:r w:rsidRPr="003165B9">
              <w:rPr>
                <w:rFonts w:cs="B Roya" w:hint="cs"/>
                <w:sz w:val="20"/>
                <w:szCs w:val="20"/>
                <w:rtl/>
              </w:rPr>
              <w:t>:</w:t>
            </w:r>
          </w:p>
          <w:p w:rsidR="00383038" w:rsidRPr="003165B9" w:rsidRDefault="004C68C8" w:rsidP="00142A01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 مْكاتب"/>
                  </w:textInput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383038" w:rsidRPr="003165B9">
              <w:rPr>
                <w:rFonts w:cs="B Roya"/>
                <w:sz w:val="20"/>
                <w:szCs w:val="20"/>
              </w:rPr>
              <w:instrText>FORMTEXT</w:instrText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cs="B Roya"/>
                <w:sz w:val="20"/>
                <w:szCs w:val="20"/>
                <w:rtl/>
              </w:rPr>
            </w:r>
            <w:r w:rsidRPr="003165B9">
              <w:rPr>
                <w:rFonts w:cs="B Roya"/>
                <w:sz w:val="20"/>
                <w:szCs w:val="20"/>
                <w:rtl/>
              </w:rPr>
              <w:fldChar w:fldCharType="separate"/>
            </w:r>
            <w:r w:rsidR="00383038" w:rsidRPr="003165B9">
              <w:rPr>
                <w:rFonts w:cs="B Roya"/>
                <w:noProof/>
                <w:sz w:val="20"/>
                <w:szCs w:val="20"/>
                <w:rtl/>
              </w:rPr>
              <w:t>نام و نام خانوادگ</w:t>
            </w:r>
            <w:r w:rsidR="00383038" w:rsidRPr="003165B9">
              <w:rPr>
                <w:rFonts w:cs="B Roya" w:hint="cs"/>
                <w:noProof/>
                <w:sz w:val="20"/>
                <w:szCs w:val="20"/>
                <w:rtl/>
              </w:rPr>
              <w:t>ی</w:t>
            </w:r>
            <w:r w:rsidR="00383038" w:rsidRPr="003165B9">
              <w:rPr>
                <w:rFonts w:cs="B Roya"/>
                <w:noProof/>
                <w:sz w:val="20"/>
                <w:szCs w:val="20"/>
                <w:rtl/>
              </w:rPr>
              <w:t xml:space="preserve"> مْكاتب</w:t>
            </w:r>
            <w:r w:rsidRPr="003165B9">
              <w:rPr>
                <w:rFonts w:cs="B Roya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704" w:type="dxa"/>
          </w:tcPr>
          <w:p w:rsidR="00383038" w:rsidRPr="003165B9" w:rsidRDefault="00383038" w:rsidP="00142A01">
            <w:pPr>
              <w:tabs>
                <w:tab w:val="left" w:pos="1505"/>
                <w:tab w:val="left" w:pos="2814"/>
              </w:tabs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>نوع مقاله:</w:t>
            </w:r>
            <w:r w:rsidRPr="003165B9">
              <w:rPr>
                <w:rFonts w:cs="B Roya"/>
                <w:sz w:val="20"/>
                <w:szCs w:val="20"/>
                <w:rtl/>
              </w:rPr>
              <w:tab/>
            </w:r>
            <w:r w:rsidR="004C68C8"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="004C68C8" w:rsidRPr="003165B9">
              <w:rPr>
                <w:rFonts w:cs="B Roya"/>
                <w:sz w:val="20"/>
                <w:szCs w:val="20"/>
              </w:rPr>
            </w:r>
            <w:r w:rsidR="004C68C8" w:rsidRPr="003165B9">
              <w:rPr>
                <w:rFonts w:cs="B Roya"/>
                <w:sz w:val="20"/>
                <w:szCs w:val="20"/>
              </w:rPr>
              <w:fldChar w:fldCharType="end"/>
            </w:r>
            <w:r w:rsidRPr="003165B9">
              <w:rPr>
                <w:rFonts w:cs="B Roya" w:hint="cs"/>
                <w:sz w:val="20"/>
                <w:szCs w:val="20"/>
                <w:rtl/>
              </w:rPr>
              <w:t xml:space="preserve"> </w:t>
            </w:r>
            <w:r w:rsidRPr="003165B9">
              <w:rPr>
                <w:rFonts w:cs="B Roya"/>
                <w:sz w:val="20"/>
                <w:szCs w:val="20"/>
              </w:rPr>
              <w:t>ISI</w:t>
            </w:r>
            <w:r w:rsidRPr="003165B9">
              <w:rPr>
                <w:rFonts w:cs="B Roya"/>
                <w:sz w:val="20"/>
                <w:szCs w:val="20"/>
              </w:rPr>
              <w:tab/>
            </w:r>
            <w:r w:rsidR="004C68C8"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="004C68C8" w:rsidRPr="003165B9">
              <w:rPr>
                <w:rFonts w:cs="B Roya"/>
                <w:sz w:val="20"/>
                <w:szCs w:val="20"/>
              </w:rPr>
            </w:r>
            <w:r w:rsidR="004C68C8" w:rsidRPr="003165B9">
              <w:rPr>
                <w:rFonts w:cs="B Roya"/>
                <w:sz w:val="20"/>
                <w:szCs w:val="20"/>
              </w:rPr>
              <w:fldChar w:fldCharType="end"/>
            </w:r>
            <w:r w:rsidRPr="003165B9">
              <w:rPr>
                <w:rFonts w:cs="B Roya" w:hint="cs"/>
                <w:sz w:val="20"/>
                <w:szCs w:val="20"/>
                <w:rtl/>
              </w:rPr>
              <w:t xml:space="preserve"> علمي-پژوهشي</w:t>
            </w:r>
            <w:r w:rsidRPr="003165B9">
              <w:rPr>
                <w:rFonts w:cs="B Roya"/>
                <w:sz w:val="20"/>
                <w:szCs w:val="20"/>
                <w:rtl/>
              </w:rPr>
              <w:tab/>
            </w:r>
            <w:r w:rsidR="004C68C8"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="004C68C8" w:rsidRPr="003165B9">
              <w:rPr>
                <w:rFonts w:cs="B Roya"/>
                <w:sz w:val="20"/>
                <w:szCs w:val="20"/>
              </w:rPr>
            </w:r>
            <w:r w:rsidR="004C68C8" w:rsidRPr="003165B9">
              <w:rPr>
                <w:rFonts w:cs="B Roya"/>
                <w:sz w:val="20"/>
                <w:szCs w:val="20"/>
              </w:rPr>
              <w:fldChar w:fldCharType="end"/>
            </w:r>
            <w:r w:rsidRPr="003165B9">
              <w:rPr>
                <w:rFonts w:cs="B Roya" w:hint="cs"/>
                <w:sz w:val="20"/>
                <w:szCs w:val="20"/>
                <w:rtl/>
              </w:rPr>
              <w:t xml:space="preserve"> کنفرانس</w:t>
            </w:r>
          </w:p>
        </w:tc>
        <w:tc>
          <w:tcPr>
            <w:tcW w:w="1262" w:type="dxa"/>
            <w:vMerge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</w:rPr>
            </w:pPr>
          </w:p>
        </w:tc>
      </w:tr>
      <w:tr w:rsidR="00383038" w:rsidRPr="003165B9" w:rsidTr="00142A01">
        <w:trPr>
          <w:trHeight w:val="395"/>
          <w:jc w:val="center"/>
        </w:trPr>
        <w:tc>
          <w:tcPr>
            <w:tcW w:w="3473" w:type="dxa"/>
            <w:vMerge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5704" w:type="dxa"/>
          </w:tcPr>
          <w:p w:rsidR="00383038" w:rsidRPr="003165B9" w:rsidRDefault="004C68C8" w:rsidP="00142A01">
            <w:pPr>
              <w:tabs>
                <w:tab w:val="left" w:pos="1505"/>
                <w:tab w:val="left" w:pos="1678"/>
                <w:tab w:val="left" w:pos="2814"/>
                <w:tab w:val="left" w:pos="3361"/>
              </w:tabs>
              <w:rPr>
                <w:rFonts w:cs="B Roya"/>
                <w:sz w:val="20"/>
                <w:szCs w:val="20"/>
              </w:rPr>
            </w:pPr>
            <w:r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Pr="003165B9">
              <w:rPr>
                <w:rFonts w:cs="B Roya"/>
                <w:sz w:val="20"/>
                <w:szCs w:val="20"/>
              </w:rPr>
            </w:r>
            <w:r w:rsidRPr="003165B9">
              <w:rPr>
                <w:rFonts w:cs="B Roya"/>
                <w:sz w:val="20"/>
                <w:szCs w:val="20"/>
              </w:rPr>
              <w:fldChar w:fldCharType="end"/>
            </w:r>
            <w:r w:rsidR="00383038" w:rsidRPr="003165B9">
              <w:rPr>
                <w:rFonts w:cs="B Roya" w:hint="cs"/>
                <w:sz w:val="20"/>
                <w:szCs w:val="20"/>
                <w:rtl/>
              </w:rPr>
              <w:t xml:space="preserve"> پذيرفته شده</w:t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tab/>
            </w:r>
            <w:r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Pr="003165B9">
              <w:rPr>
                <w:rFonts w:cs="B Roya"/>
                <w:sz w:val="20"/>
                <w:szCs w:val="20"/>
              </w:rPr>
            </w:r>
            <w:r w:rsidRPr="003165B9">
              <w:rPr>
                <w:rFonts w:cs="B Roya"/>
                <w:sz w:val="20"/>
                <w:szCs w:val="20"/>
              </w:rPr>
              <w:fldChar w:fldCharType="end"/>
            </w:r>
            <w:r w:rsidR="00383038" w:rsidRPr="003165B9">
              <w:rPr>
                <w:rFonts w:cs="B Roya" w:hint="cs"/>
                <w:sz w:val="20"/>
                <w:szCs w:val="20"/>
                <w:rtl/>
              </w:rPr>
              <w:t xml:space="preserve"> ارائه شده</w:t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tab/>
            </w:r>
            <w:r w:rsidRPr="003165B9">
              <w:rPr>
                <w:rFonts w:cs="B Roy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</w:rPr>
              <w:instrText xml:space="preserve"> FORMCHECKBOX </w:instrText>
            </w:r>
            <w:r w:rsidRPr="003165B9">
              <w:rPr>
                <w:rFonts w:cs="B Roya"/>
                <w:sz w:val="20"/>
                <w:szCs w:val="20"/>
              </w:rPr>
            </w:r>
            <w:r w:rsidRPr="003165B9">
              <w:rPr>
                <w:rFonts w:cs="B Roya"/>
                <w:sz w:val="20"/>
                <w:szCs w:val="20"/>
              </w:rPr>
              <w:fldChar w:fldCharType="end"/>
            </w:r>
            <w:r w:rsidR="00383038" w:rsidRPr="003165B9">
              <w:rPr>
                <w:rFonts w:cs="B Roya" w:hint="cs"/>
                <w:sz w:val="20"/>
                <w:szCs w:val="20"/>
                <w:rtl/>
              </w:rPr>
              <w:t xml:space="preserve"> شفاهي يا پوستر توسط دانشجو</w:t>
            </w:r>
          </w:p>
        </w:tc>
        <w:tc>
          <w:tcPr>
            <w:tcW w:w="1262" w:type="dxa"/>
            <w:vMerge/>
          </w:tcPr>
          <w:p w:rsidR="00383038" w:rsidRPr="003165B9" w:rsidRDefault="00383038" w:rsidP="00142A01">
            <w:pPr>
              <w:rPr>
                <w:rFonts w:cs="B Roya"/>
                <w:sz w:val="20"/>
                <w:szCs w:val="20"/>
              </w:rPr>
            </w:pPr>
          </w:p>
        </w:tc>
      </w:tr>
    </w:tbl>
    <w:p w:rsidR="00F17DA4" w:rsidRPr="003165B9" w:rsidRDefault="00F17DA4" w:rsidP="00F17DA4">
      <w:pPr>
        <w:rPr>
          <w:rFonts w:cs="B Roya"/>
          <w:sz w:val="2"/>
          <w:szCs w:val="2"/>
          <w:rtl/>
        </w:rPr>
      </w:pPr>
    </w:p>
    <w:tbl>
      <w:tblPr>
        <w:tblStyle w:val="TableGrid"/>
        <w:bidiVisual/>
        <w:tblW w:w="104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5704"/>
        <w:gridCol w:w="1262"/>
      </w:tblGrid>
      <w:tr w:rsidR="00F17DA4" w:rsidRPr="003165B9" w:rsidTr="00625EB5">
        <w:trPr>
          <w:jc w:val="center"/>
        </w:trPr>
        <w:tc>
          <w:tcPr>
            <w:tcW w:w="917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17DA4" w:rsidRPr="003165B9" w:rsidRDefault="00F17DA4" w:rsidP="00C44012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عنوان </w:t>
            </w:r>
            <w:r w:rsidR="00383038" w:rsidRPr="003165B9">
              <w:rPr>
                <w:rFonts w:cs="B Roya" w:hint="cs"/>
                <w:sz w:val="20"/>
                <w:szCs w:val="20"/>
                <w:rtl/>
              </w:rPr>
              <w:t>ثبت اختراع يا جايزه خوارزمي</w:t>
            </w:r>
            <w:r w:rsidRPr="003165B9">
              <w:rPr>
                <w:rFonts w:cs="B Roya" w:hint="cs"/>
                <w:sz w:val="20"/>
                <w:szCs w:val="20"/>
                <w:rtl/>
              </w:rPr>
              <w:t xml:space="preserve">: 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عنوان ثبت شده اختراع يا جايزه خوارزمي"/>
                  </w:textInput>
                </w:ffData>
              </w:fldChar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383038" w:rsidRPr="003165B9">
              <w:rPr>
                <w:rFonts w:cs="B Roya"/>
                <w:sz w:val="20"/>
                <w:szCs w:val="20"/>
              </w:rPr>
              <w:instrText>FORMTEXT</w:instrText>
            </w:r>
            <w:r w:rsidR="00383038"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cs="B Roya"/>
                <w:sz w:val="20"/>
                <w:szCs w:val="20"/>
                <w:rtl/>
              </w:rPr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separate"/>
            </w:r>
            <w:r w:rsidR="00383038" w:rsidRPr="003165B9">
              <w:rPr>
                <w:rFonts w:cs="B Roya"/>
                <w:noProof/>
                <w:sz w:val="20"/>
                <w:szCs w:val="20"/>
                <w:rtl/>
              </w:rPr>
              <w:t>عنوان ثبت شده اختراع يا جايزه خوارزمي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17DA4" w:rsidRPr="003165B9" w:rsidRDefault="00F17DA4" w:rsidP="00C44012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امتياز: </w:t>
            </w:r>
            <w:r w:rsidRPr="003165B9">
              <w:rPr>
                <w:rFonts w:cs="Roya" w:hint="eastAsia"/>
                <w:sz w:val="20"/>
                <w:szCs w:val="20"/>
                <w:rtl/>
              </w:rPr>
              <w:t>……</w:t>
            </w:r>
          </w:p>
        </w:tc>
      </w:tr>
      <w:tr w:rsidR="00383038" w:rsidRPr="003165B9" w:rsidTr="00625EB5">
        <w:trPr>
          <w:jc w:val="center"/>
        </w:trPr>
        <w:tc>
          <w:tcPr>
            <w:tcW w:w="347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3038" w:rsidRPr="003165B9" w:rsidRDefault="00383038" w:rsidP="00C44012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تاريخ ثبت يا جايزه: </w:t>
            </w:r>
            <w:bookmarkStart w:id="5" w:name="Date"/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ascii="Mitra" w:hAnsi="Mitra" w:cs="B Roya"/>
                <w:sz w:val="20"/>
                <w:szCs w:val="20"/>
              </w:rPr>
              <w:instrText>FORMTEXT</w:instrText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end"/>
            </w:r>
            <w:r w:rsidRPr="003165B9">
              <w:rPr>
                <w:rFonts w:ascii="Mitra" w:hAnsi="Mitra" w:cs="B Roya" w:hint="eastAsia"/>
                <w:sz w:val="20"/>
                <w:szCs w:val="20"/>
                <w:rtl/>
              </w:rPr>
              <w:t>/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ascii="Mitra" w:hAnsi="Mitra" w:cs="B Roya"/>
                <w:sz w:val="20"/>
                <w:szCs w:val="20"/>
              </w:rPr>
              <w:instrText>FORMTEXT</w:instrText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end"/>
            </w:r>
            <w:r w:rsidRPr="003165B9">
              <w:rPr>
                <w:rFonts w:ascii="Mitra" w:hAnsi="Mitra" w:cs="B Roya" w:hint="cs"/>
                <w:sz w:val="20"/>
                <w:szCs w:val="20"/>
                <w:rtl/>
              </w:rPr>
              <w:t>/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ascii="Mitra" w:hAnsi="Mitra" w:cs="B Roya"/>
                <w:sz w:val="20"/>
                <w:szCs w:val="20"/>
              </w:rPr>
              <w:instrText>FORMTEXT</w:instrText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end"/>
            </w:r>
            <w:r w:rsidRPr="003165B9">
              <w:rPr>
                <w:rFonts w:ascii="Mitra" w:hAnsi="Mitra" w:cs="Mitra" w:hint="eastAsia"/>
                <w:sz w:val="20"/>
                <w:szCs w:val="20"/>
                <w:rtl/>
              </w:rPr>
              <w:t> </w:t>
            </w:r>
            <w:r w:rsidRPr="003165B9">
              <w:rPr>
                <w:rFonts w:ascii="Mitra" w:hAnsi="Mitra" w:cs="B Roya" w:hint="eastAsia"/>
                <w:sz w:val="20"/>
                <w:szCs w:val="20"/>
                <w:rtl/>
              </w:rPr>
              <w:t>13</w:t>
            </w:r>
            <w:bookmarkEnd w:id="5"/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83038" w:rsidRPr="003165B9" w:rsidRDefault="00383038" w:rsidP="00C44012">
            <w:pPr>
              <w:tabs>
                <w:tab w:val="left" w:pos="1678"/>
                <w:tab w:val="left" w:pos="3361"/>
              </w:tabs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تاريخ تاييد سازمان علمی پژوهشي ايران: 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ascii="Mitra" w:hAnsi="Mitra" w:cs="B Roya"/>
                <w:sz w:val="20"/>
                <w:szCs w:val="20"/>
              </w:rPr>
              <w:instrText>FORMTEXT</w:instrText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end"/>
            </w:r>
            <w:r w:rsidRPr="003165B9">
              <w:rPr>
                <w:rFonts w:ascii="Mitra" w:hAnsi="Mitra" w:cs="B Roya" w:hint="eastAsia"/>
                <w:sz w:val="20"/>
                <w:szCs w:val="20"/>
                <w:rtl/>
              </w:rPr>
              <w:t>/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ascii="Mitra" w:hAnsi="Mitra" w:cs="B Roya"/>
                <w:sz w:val="20"/>
                <w:szCs w:val="20"/>
              </w:rPr>
              <w:instrText>FORMTEXT</w:instrText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end"/>
            </w:r>
            <w:r w:rsidRPr="003165B9">
              <w:rPr>
                <w:rFonts w:ascii="Mitra" w:hAnsi="Mitra" w:cs="B Roya" w:hint="cs"/>
                <w:sz w:val="20"/>
                <w:szCs w:val="20"/>
                <w:rtl/>
              </w:rPr>
              <w:t>/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ascii="Mitra" w:hAnsi="Mitra" w:cs="B Roya"/>
                <w:sz w:val="20"/>
                <w:szCs w:val="20"/>
              </w:rPr>
              <w:instrText>FORMTEXT</w:instrText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end"/>
            </w:r>
            <w:r w:rsidRPr="003165B9">
              <w:rPr>
                <w:rFonts w:ascii="Mitra" w:hAnsi="Mitra" w:cs="Mitra" w:hint="eastAsia"/>
                <w:sz w:val="20"/>
                <w:szCs w:val="20"/>
                <w:rtl/>
              </w:rPr>
              <w:t> </w:t>
            </w:r>
            <w:r w:rsidRPr="003165B9">
              <w:rPr>
                <w:rFonts w:ascii="Mitra" w:hAnsi="Mitra" w:cs="B Roya" w:hint="eastAsia"/>
                <w:sz w:val="20"/>
                <w:szCs w:val="20"/>
                <w:rtl/>
              </w:rPr>
              <w:t>13</w:t>
            </w: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383038" w:rsidRPr="003165B9" w:rsidRDefault="00383038" w:rsidP="00C44012">
            <w:pPr>
              <w:rPr>
                <w:rFonts w:cs="B Roya"/>
                <w:sz w:val="20"/>
                <w:szCs w:val="20"/>
              </w:rPr>
            </w:pPr>
          </w:p>
        </w:tc>
      </w:tr>
    </w:tbl>
    <w:p w:rsidR="00F17DA4" w:rsidRPr="003165B9" w:rsidRDefault="00F17DA4" w:rsidP="00F17DA4">
      <w:pPr>
        <w:rPr>
          <w:rFonts w:cs="B Roya"/>
          <w:sz w:val="2"/>
          <w:szCs w:val="2"/>
          <w:rtl/>
        </w:rPr>
      </w:pPr>
    </w:p>
    <w:tbl>
      <w:tblPr>
        <w:tblStyle w:val="TableGrid"/>
        <w:bidiVisual/>
        <w:tblW w:w="104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5704"/>
        <w:gridCol w:w="1262"/>
      </w:tblGrid>
      <w:tr w:rsidR="005E20D2" w:rsidRPr="003165B9" w:rsidTr="00413CAC">
        <w:trPr>
          <w:jc w:val="center"/>
        </w:trPr>
        <w:tc>
          <w:tcPr>
            <w:tcW w:w="917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20D2" w:rsidRPr="003165B9" w:rsidRDefault="005E20D2" w:rsidP="00413CAC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کار تجربي شاخص: 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عنوان کار تجربي شاخص"/>
                  </w:textInput>
                </w:ffData>
              </w:fldChar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cs="B Roya"/>
                <w:sz w:val="20"/>
                <w:szCs w:val="20"/>
              </w:rPr>
              <w:instrText>FORMTEXT</w:instrText>
            </w:r>
            <w:r w:rsidRPr="003165B9">
              <w:rPr>
                <w:rFonts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cs="B Roya"/>
                <w:sz w:val="20"/>
                <w:szCs w:val="20"/>
                <w:rtl/>
              </w:rPr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cs="B Roya"/>
                <w:noProof/>
                <w:sz w:val="20"/>
                <w:szCs w:val="20"/>
                <w:rtl/>
              </w:rPr>
              <w:t>عنوان کار تجربي شاخص</w:t>
            </w:r>
            <w:r w:rsidR="004C68C8" w:rsidRPr="003165B9">
              <w:rPr>
                <w:rFonts w:cs="B Roya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2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E20D2" w:rsidRPr="003165B9" w:rsidRDefault="005E20D2" w:rsidP="00413CAC">
            <w:pPr>
              <w:jc w:val="center"/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امتياز: </w:t>
            </w:r>
            <w:r w:rsidRPr="003165B9">
              <w:rPr>
                <w:rFonts w:cs="Roya" w:hint="eastAsia"/>
                <w:sz w:val="20"/>
                <w:szCs w:val="20"/>
                <w:rtl/>
              </w:rPr>
              <w:t>……</w:t>
            </w:r>
          </w:p>
        </w:tc>
      </w:tr>
      <w:tr w:rsidR="005E20D2" w:rsidRPr="003165B9" w:rsidTr="00413CAC">
        <w:trPr>
          <w:jc w:val="center"/>
        </w:trPr>
        <w:tc>
          <w:tcPr>
            <w:tcW w:w="347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0D2" w:rsidRPr="003165B9" w:rsidRDefault="005E20D2" w:rsidP="00413CAC">
            <w:pPr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تصويب شوراي تحصيلات تکميلي: 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ascii="Mitra" w:hAnsi="Mitra" w:cs="B Roya"/>
                <w:sz w:val="20"/>
                <w:szCs w:val="20"/>
              </w:rPr>
              <w:instrText>FORMTEXT</w:instrText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end"/>
            </w:r>
            <w:r w:rsidRPr="003165B9">
              <w:rPr>
                <w:rFonts w:ascii="Mitra" w:hAnsi="Mitra" w:cs="B Roya" w:hint="eastAsia"/>
                <w:sz w:val="20"/>
                <w:szCs w:val="20"/>
                <w:rtl/>
              </w:rPr>
              <w:t>/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ascii="Mitra" w:hAnsi="Mitra" w:cs="B Roya"/>
                <w:sz w:val="20"/>
                <w:szCs w:val="20"/>
              </w:rPr>
              <w:instrText>FORMTEXT</w:instrText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end"/>
            </w:r>
            <w:r w:rsidRPr="003165B9">
              <w:rPr>
                <w:rFonts w:ascii="Mitra" w:hAnsi="Mitra" w:cs="B Roya" w:hint="cs"/>
                <w:sz w:val="20"/>
                <w:szCs w:val="20"/>
                <w:rtl/>
              </w:rPr>
              <w:t>/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Pr="003165B9">
              <w:rPr>
                <w:rFonts w:ascii="Mitra" w:hAnsi="Mitra" w:cs="B Roya"/>
                <w:sz w:val="20"/>
                <w:szCs w:val="20"/>
              </w:rPr>
              <w:instrText>FORMTEXT</w:instrText>
            </w:r>
            <w:r w:rsidRPr="003165B9">
              <w:rPr>
                <w:rFonts w:ascii="Mitra" w:hAnsi="Mitra" w:cs="B Roya"/>
                <w:sz w:val="20"/>
                <w:szCs w:val="20"/>
                <w:rtl/>
              </w:rPr>
              <w:instrText xml:space="preserve"> </w:instrTex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separate"/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Pr="003165B9">
              <w:rPr>
                <w:rFonts w:ascii="Mitra" w:eastAsia="Arial Unicode MS" w:hAnsi="Mitra" w:cs="Mitra" w:hint="eastAsia"/>
                <w:sz w:val="20"/>
                <w:szCs w:val="20"/>
                <w:rtl/>
              </w:rPr>
              <w:t> </w:t>
            </w:r>
            <w:r w:rsidR="004C68C8" w:rsidRPr="003165B9">
              <w:rPr>
                <w:rFonts w:ascii="Mitra" w:hAnsi="Mitra" w:cs="B Roya"/>
                <w:sz w:val="20"/>
                <w:szCs w:val="20"/>
                <w:rtl/>
              </w:rPr>
              <w:fldChar w:fldCharType="end"/>
            </w:r>
            <w:r w:rsidRPr="003165B9">
              <w:rPr>
                <w:rFonts w:ascii="Mitra" w:hAnsi="Mitra" w:cs="Mitra" w:hint="eastAsia"/>
                <w:sz w:val="20"/>
                <w:szCs w:val="20"/>
                <w:rtl/>
              </w:rPr>
              <w:t> </w:t>
            </w:r>
            <w:r w:rsidRPr="003165B9">
              <w:rPr>
                <w:rFonts w:ascii="Mitra" w:hAnsi="Mitra" w:cs="B Roya" w:hint="eastAsia"/>
                <w:sz w:val="20"/>
                <w:szCs w:val="20"/>
                <w:rtl/>
              </w:rPr>
              <w:t>13</w:t>
            </w: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0D2" w:rsidRPr="003165B9" w:rsidRDefault="005E20D2" w:rsidP="00413CAC">
            <w:pPr>
              <w:tabs>
                <w:tab w:val="left" w:pos="1678"/>
                <w:tab w:val="left" w:pos="3361"/>
              </w:tabs>
              <w:rPr>
                <w:rFonts w:cs="B Roya"/>
                <w:sz w:val="17"/>
                <w:szCs w:val="17"/>
                <w:rtl/>
              </w:rPr>
            </w:pPr>
            <w:r w:rsidRPr="003165B9">
              <w:rPr>
                <w:rFonts w:cs="B Roya" w:hint="cs"/>
                <w:sz w:val="17"/>
                <w:szCs w:val="17"/>
                <w:rtl/>
              </w:rPr>
              <w:t>آيين‌نامه اجرايي مربوط به کار شاخص و مصوبه شوراي تحصيلات تکميلي به پيوست ارسال مي‌گردد.</w:t>
            </w: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E20D2" w:rsidRPr="003165B9" w:rsidRDefault="005E20D2" w:rsidP="00413CAC">
            <w:pPr>
              <w:rPr>
                <w:rFonts w:cs="B Roya"/>
                <w:sz w:val="20"/>
                <w:szCs w:val="20"/>
              </w:rPr>
            </w:pPr>
          </w:p>
        </w:tc>
      </w:tr>
    </w:tbl>
    <w:p w:rsidR="005E20D2" w:rsidRPr="003165B9" w:rsidRDefault="005E20D2" w:rsidP="00F17DA4">
      <w:pPr>
        <w:rPr>
          <w:rFonts w:cs="B Roya"/>
          <w:sz w:val="2"/>
          <w:szCs w:val="2"/>
          <w:rtl/>
        </w:rPr>
      </w:pPr>
    </w:p>
    <w:tbl>
      <w:tblPr>
        <w:tblStyle w:val="TableGrid"/>
        <w:bidiVisual/>
        <w:tblW w:w="10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76"/>
        <w:gridCol w:w="2103"/>
        <w:gridCol w:w="328"/>
        <w:gridCol w:w="1170"/>
        <w:gridCol w:w="1262"/>
      </w:tblGrid>
      <w:tr w:rsidR="0033184D" w:rsidRPr="003165B9" w:rsidTr="0033184D">
        <w:trPr>
          <w:jc w:val="center"/>
        </w:trPr>
        <w:tc>
          <w:tcPr>
            <w:tcW w:w="5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D" w:rsidRPr="003165B9" w:rsidRDefault="0033184D" w:rsidP="00084EEC">
            <w:pPr>
              <w:tabs>
                <w:tab w:val="left" w:pos="938"/>
                <w:tab w:val="left" w:pos="2621"/>
              </w:tabs>
              <w:rPr>
                <w:rFonts w:cs="B Roya"/>
                <w:sz w:val="20"/>
                <w:szCs w:val="20"/>
                <w:rtl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>توضيحات:</w:t>
            </w:r>
          </w:p>
        </w:tc>
        <w:tc>
          <w:tcPr>
            <w:tcW w:w="2103" w:type="dxa"/>
            <w:tcBorders>
              <w:left w:val="single" w:sz="4" w:space="0" w:color="auto"/>
              <w:right w:val="double" w:sz="4" w:space="0" w:color="auto"/>
            </w:tcBorders>
          </w:tcPr>
          <w:p w:rsidR="0033184D" w:rsidRPr="003165B9" w:rsidRDefault="0033184D" w:rsidP="00084EEC">
            <w:pPr>
              <w:tabs>
                <w:tab w:val="left" w:pos="938"/>
                <w:tab w:val="left" w:pos="2621"/>
              </w:tabs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3184D" w:rsidRPr="003165B9" w:rsidRDefault="0033184D" w:rsidP="00084EEC">
            <w:pPr>
              <w:tabs>
                <w:tab w:val="left" w:pos="1678"/>
                <w:tab w:val="left" w:pos="3361"/>
              </w:tabs>
              <w:rPr>
                <w:rFonts w:cs="B Roya"/>
                <w:b/>
                <w:bCs/>
                <w:sz w:val="20"/>
                <w:szCs w:val="20"/>
              </w:rPr>
            </w:pPr>
            <w:r w:rsidRPr="003165B9">
              <w:rPr>
                <w:rFonts w:cs="B Roya" w:hint="cs"/>
                <w:b/>
                <w:bCs/>
                <w:sz w:val="20"/>
                <w:szCs w:val="20"/>
                <w:rtl/>
              </w:rPr>
              <w:t>امتياز کل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84D" w:rsidRPr="003165B9" w:rsidRDefault="0033184D" w:rsidP="004E48D8">
            <w:pPr>
              <w:jc w:val="center"/>
              <w:rPr>
                <w:rFonts w:cs="B Roya"/>
                <w:sz w:val="20"/>
                <w:szCs w:val="20"/>
              </w:rPr>
            </w:pPr>
            <w:r w:rsidRPr="003165B9">
              <w:rPr>
                <w:rFonts w:cs="Roya" w:hint="cs"/>
                <w:sz w:val="20"/>
                <w:szCs w:val="20"/>
                <w:rtl/>
              </w:rPr>
              <w:t>………</w:t>
            </w:r>
          </w:p>
        </w:tc>
      </w:tr>
      <w:tr w:rsidR="0033184D" w:rsidRPr="003165B9" w:rsidTr="0033184D">
        <w:trPr>
          <w:jc w:val="center"/>
        </w:trPr>
        <w:tc>
          <w:tcPr>
            <w:tcW w:w="5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D" w:rsidRPr="003165B9" w:rsidRDefault="0033184D" w:rsidP="00084EEC">
            <w:pPr>
              <w:tabs>
                <w:tab w:val="left" w:pos="938"/>
                <w:tab w:val="left" w:pos="2621"/>
              </w:tabs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4863" w:type="dxa"/>
            <w:gridSpan w:val="4"/>
            <w:tcBorders>
              <w:left w:val="single" w:sz="4" w:space="0" w:color="auto"/>
            </w:tcBorders>
          </w:tcPr>
          <w:p w:rsidR="0033184D" w:rsidRPr="003165B9" w:rsidRDefault="00C023E3" w:rsidP="00D26F6E">
            <w:pPr>
              <w:rPr>
                <w:rFonts w:cs="B Roya"/>
                <w:sz w:val="20"/>
                <w:szCs w:val="20"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 xml:space="preserve">تائيد </w:t>
            </w:r>
            <w:r w:rsidR="0033184D" w:rsidRPr="003165B9">
              <w:rPr>
                <w:rFonts w:cs="B Roya" w:hint="cs"/>
                <w:sz w:val="20"/>
                <w:szCs w:val="20"/>
                <w:rtl/>
              </w:rPr>
              <w:t>نماينده تحصيلات تکميلي در جلسه دفاع:</w:t>
            </w:r>
          </w:p>
        </w:tc>
      </w:tr>
      <w:tr w:rsidR="005E20D2" w:rsidRPr="003165B9" w:rsidTr="005E20D2">
        <w:trPr>
          <w:jc w:val="center"/>
        </w:trPr>
        <w:tc>
          <w:tcPr>
            <w:tcW w:w="5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D2" w:rsidRPr="003165B9" w:rsidRDefault="005E20D2" w:rsidP="00084EEC">
            <w:pPr>
              <w:tabs>
                <w:tab w:val="left" w:pos="938"/>
                <w:tab w:val="left" w:pos="2621"/>
              </w:tabs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</w:tcBorders>
          </w:tcPr>
          <w:p w:rsidR="005E20D2" w:rsidRPr="003165B9" w:rsidRDefault="005E20D2" w:rsidP="00D26F6E">
            <w:pPr>
              <w:rPr>
                <w:rFonts w:cs="B Roya"/>
                <w:sz w:val="20"/>
                <w:szCs w:val="20"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2432" w:type="dxa"/>
            <w:gridSpan w:val="2"/>
          </w:tcPr>
          <w:p w:rsidR="005E20D2" w:rsidRPr="003165B9" w:rsidRDefault="005E20D2" w:rsidP="00D26F6E">
            <w:pPr>
              <w:rPr>
                <w:rFonts w:cs="B Roya"/>
                <w:sz w:val="20"/>
                <w:szCs w:val="20"/>
              </w:rPr>
            </w:pPr>
            <w:r w:rsidRPr="003165B9">
              <w:rPr>
                <w:rFonts w:cs="B Roya" w:hint="cs"/>
                <w:sz w:val="20"/>
                <w:szCs w:val="20"/>
                <w:rtl/>
              </w:rPr>
              <w:t>امضا</w:t>
            </w:r>
          </w:p>
        </w:tc>
      </w:tr>
    </w:tbl>
    <w:p w:rsidR="00D26F6E" w:rsidRPr="003165B9" w:rsidRDefault="00D26F6E" w:rsidP="003165B9">
      <w:pPr>
        <w:pBdr>
          <w:bottom w:val="double" w:sz="6" w:space="0" w:color="auto"/>
        </w:pBdr>
        <w:ind w:left="-113" w:right="-170"/>
        <w:rPr>
          <w:rFonts w:cs="B Roya"/>
          <w:sz w:val="2"/>
          <w:szCs w:val="2"/>
          <w:rtl/>
        </w:rPr>
      </w:pPr>
    </w:p>
    <w:p w:rsidR="00023D26" w:rsidRPr="003165B9" w:rsidRDefault="00023D26" w:rsidP="005C213E">
      <w:pPr>
        <w:ind w:left="-113" w:right="-170"/>
        <w:rPr>
          <w:rFonts w:cs="B Roya"/>
          <w:sz w:val="2"/>
          <w:szCs w:val="2"/>
          <w:rtl/>
        </w:rPr>
        <w:sectPr w:rsidR="00023D26" w:rsidRPr="003165B9" w:rsidSect="00500BFB">
          <w:headerReference w:type="default" r:id="rId7"/>
          <w:footerReference w:type="default" r:id="rId8"/>
          <w:pgSz w:w="11907" w:h="16840" w:code="9"/>
          <w:pgMar w:top="2696" w:right="851" w:bottom="539" w:left="851" w:header="720" w:footer="644" w:gutter="0"/>
          <w:cols w:space="720"/>
          <w:bidi/>
          <w:rtlGutter/>
          <w:docGrid w:linePitch="360"/>
        </w:sectPr>
      </w:pPr>
    </w:p>
    <w:p w:rsidR="005C213E" w:rsidRPr="003165B9" w:rsidRDefault="005C213E" w:rsidP="005C213E">
      <w:pPr>
        <w:ind w:left="-113" w:right="-170"/>
        <w:jc w:val="lowKashida"/>
        <w:rPr>
          <w:rFonts w:cs="B Roya"/>
          <w:b/>
          <w:bCs/>
          <w:sz w:val="20"/>
          <w:szCs w:val="20"/>
          <w:rtl/>
        </w:rPr>
      </w:pPr>
    </w:p>
    <w:p w:rsidR="00FD147F" w:rsidRPr="003165B9" w:rsidRDefault="00FD147F" w:rsidP="00371F13">
      <w:pPr>
        <w:jc w:val="lowKashida"/>
        <w:rPr>
          <w:rFonts w:cs="B Roya"/>
          <w:b/>
          <w:bCs/>
          <w:sz w:val="20"/>
          <w:szCs w:val="20"/>
          <w:rtl/>
        </w:rPr>
      </w:pPr>
      <w:r w:rsidRPr="003165B9">
        <w:rPr>
          <w:rFonts w:cs="B Roya" w:hint="cs"/>
          <w:b/>
          <w:bCs/>
          <w:sz w:val="20"/>
          <w:szCs w:val="20"/>
          <w:rtl/>
        </w:rPr>
        <w:t>توض</w:t>
      </w:r>
      <w:r w:rsidR="00371F13" w:rsidRPr="003165B9">
        <w:rPr>
          <w:rFonts w:cs="B Roya" w:hint="cs"/>
          <w:b/>
          <w:bCs/>
          <w:sz w:val="20"/>
          <w:szCs w:val="20"/>
          <w:rtl/>
        </w:rPr>
        <w:t>ي</w:t>
      </w:r>
      <w:r w:rsidRPr="003165B9">
        <w:rPr>
          <w:rFonts w:cs="B Roya" w:hint="cs"/>
          <w:b/>
          <w:bCs/>
          <w:sz w:val="20"/>
          <w:szCs w:val="20"/>
          <w:rtl/>
        </w:rPr>
        <w:t>حات ضروري:</w:t>
      </w:r>
    </w:p>
    <w:p w:rsidR="00023D26" w:rsidRPr="003165B9" w:rsidRDefault="00023D26" w:rsidP="00AE469C">
      <w:pPr>
        <w:numPr>
          <w:ilvl w:val="0"/>
          <w:numId w:val="5"/>
        </w:numPr>
        <w:tabs>
          <w:tab w:val="clear" w:pos="720"/>
          <w:tab w:val="num" w:pos="252"/>
        </w:tabs>
        <w:ind w:left="252"/>
        <w:jc w:val="lowKashida"/>
        <w:rPr>
          <w:rFonts w:ascii="Roya-s" w:hAnsi="Roya-s" w:cs="B Roya"/>
          <w:sz w:val="20"/>
          <w:szCs w:val="20"/>
          <w:rtl/>
        </w:rPr>
      </w:pPr>
      <w:r w:rsidRPr="003165B9">
        <w:rPr>
          <w:rFonts w:cs="B Roya" w:hint="cs"/>
          <w:sz w:val="20"/>
          <w:szCs w:val="20"/>
          <w:rtl/>
        </w:rPr>
        <w:t xml:space="preserve">فرستنده و </w:t>
      </w:r>
      <w:r w:rsidR="006E20EF" w:rsidRPr="003165B9">
        <w:rPr>
          <w:rFonts w:ascii="Roya-s" w:hAnsi="Roya-s" w:cs="B Roya" w:hint="cs"/>
          <w:sz w:val="20"/>
          <w:szCs w:val="20"/>
          <w:rtl/>
        </w:rPr>
        <w:t xml:space="preserve">مْكاتب </w:t>
      </w:r>
      <w:r w:rsidRPr="003165B9">
        <w:rPr>
          <w:rFonts w:ascii="Roya-s" w:hAnsi="Roya-s" w:cs="B Roya" w:hint="cs"/>
          <w:sz w:val="20"/>
          <w:szCs w:val="20"/>
          <w:rtl/>
        </w:rPr>
        <w:t xml:space="preserve">مقالات </w:t>
      </w:r>
      <w:r w:rsidR="00AE469C" w:rsidRPr="003165B9">
        <w:rPr>
          <w:rFonts w:ascii="Roya-s" w:hAnsi="Roya-s" w:cs="B Roya" w:hint="cs"/>
          <w:sz w:val="20"/>
          <w:szCs w:val="20"/>
          <w:rtl/>
        </w:rPr>
        <w:t xml:space="preserve">مي‌بايستي </w:t>
      </w:r>
      <w:r w:rsidRPr="003165B9">
        <w:rPr>
          <w:rFonts w:ascii="Roya-s" w:hAnsi="Roya-s" w:cs="B Roya" w:hint="cs"/>
          <w:sz w:val="20"/>
          <w:szCs w:val="20"/>
          <w:rtl/>
        </w:rPr>
        <w:t>استاد راهنما باشد</w:t>
      </w:r>
    </w:p>
    <w:p w:rsidR="00500BFB" w:rsidRPr="003165B9" w:rsidRDefault="00500BFB" w:rsidP="00AE469C">
      <w:pPr>
        <w:numPr>
          <w:ilvl w:val="0"/>
          <w:numId w:val="5"/>
        </w:numPr>
        <w:tabs>
          <w:tab w:val="clear" w:pos="720"/>
          <w:tab w:val="num" w:pos="252"/>
        </w:tabs>
        <w:ind w:left="252"/>
        <w:jc w:val="lowKashida"/>
        <w:rPr>
          <w:rFonts w:cs="B Roya"/>
          <w:sz w:val="20"/>
          <w:szCs w:val="20"/>
          <w:rtl/>
        </w:rPr>
      </w:pPr>
      <w:r w:rsidRPr="003165B9">
        <w:rPr>
          <w:rFonts w:cs="B Roya" w:hint="cs"/>
          <w:sz w:val="20"/>
          <w:szCs w:val="20"/>
          <w:rtl/>
        </w:rPr>
        <w:t>سقف نمرات تشويقي از فعاليتهاي فوق براي دفاع در پايان ترم چهارم و پنجم 1.5 نمره و براي دفاع در ترم ششم 3 نمره مي</w:t>
      </w:r>
      <w:r w:rsidR="00AE469C" w:rsidRPr="003165B9">
        <w:rPr>
          <w:rFonts w:cs="B Roya" w:hint="cs"/>
          <w:sz w:val="20"/>
          <w:szCs w:val="20"/>
          <w:rtl/>
        </w:rPr>
        <w:t>‌</w:t>
      </w:r>
      <w:r w:rsidRPr="003165B9">
        <w:rPr>
          <w:rFonts w:cs="B Roya" w:hint="cs"/>
          <w:sz w:val="20"/>
          <w:szCs w:val="20"/>
          <w:rtl/>
        </w:rPr>
        <w:t>باشد</w:t>
      </w:r>
    </w:p>
    <w:p w:rsidR="00500BFB" w:rsidRPr="003165B9" w:rsidRDefault="00500BFB" w:rsidP="00500BFB">
      <w:pPr>
        <w:numPr>
          <w:ilvl w:val="0"/>
          <w:numId w:val="5"/>
        </w:numPr>
        <w:tabs>
          <w:tab w:val="clear" w:pos="720"/>
          <w:tab w:val="num" w:pos="252"/>
        </w:tabs>
        <w:ind w:left="252"/>
        <w:jc w:val="lowKashida"/>
        <w:rPr>
          <w:rFonts w:cs="B Roya"/>
          <w:sz w:val="20"/>
          <w:szCs w:val="20"/>
          <w:rtl/>
        </w:rPr>
      </w:pPr>
      <w:r w:rsidRPr="003165B9">
        <w:rPr>
          <w:rFonts w:cs="B Roya" w:hint="cs"/>
          <w:sz w:val="20"/>
          <w:szCs w:val="20"/>
          <w:rtl/>
        </w:rPr>
        <w:t>مقالات بايد قبل از جلسه دفاعيه به دفتر تحصيلات تكميلي دانشكده ارايه و در جلسه دفاعيه توسط هيات داوران تائيد گردد.</w:t>
      </w:r>
    </w:p>
    <w:p w:rsidR="00383038" w:rsidRPr="003165B9" w:rsidRDefault="0025240D" w:rsidP="00383038">
      <w:pPr>
        <w:jc w:val="lowKashida"/>
        <w:rPr>
          <w:rFonts w:cs="B Roya"/>
          <w:i/>
          <w:iCs/>
          <w:sz w:val="20"/>
          <w:szCs w:val="20"/>
          <w:rtl/>
        </w:rPr>
      </w:pPr>
      <w:r w:rsidRPr="003165B9">
        <w:rPr>
          <w:rFonts w:cs="B Roya"/>
          <w:i/>
          <w:iCs/>
          <w:sz w:val="20"/>
          <w:szCs w:val="20"/>
        </w:rPr>
        <w:t>*</w:t>
      </w:r>
      <w:r w:rsidRPr="003165B9">
        <w:rPr>
          <w:rFonts w:cs="B Roya" w:hint="cs"/>
          <w:i/>
          <w:iCs/>
          <w:sz w:val="20"/>
          <w:szCs w:val="20"/>
          <w:rtl/>
        </w:rPr>
        <w:t xml:space="preserve"> سقف امتياز تشويقی بابت کنفرانس</w:t>
      </w:r>
      <w:r w:rsidRPr="003165B9">
        <w:rPr>
          <w:rFonts w:cs="B Roya"/>
          <w:i/>
          <w:iCs/>
          <w:sz w:val="20"/>
          <w:szCs w:val="20"/>
          <w:rtl/>
        </w:rPr>
        <w:t>‌</w:t>
      </w:r>
      <w:r w:rsidRPr="003165B9">
        <w:rPr>
          <w:rFonts w:cs="B Roya" w:hint="cs"/>
          <w:i/>
          <w:iCs/>
          <w:sz w:val="20"/>
          <w:szCs w:val="20"/>
          <w:rtl/>
        </w:rPr>
        <w:t>ها يک نمره است</w:t>
      </w:r>
      <w:r w:rsidR="00383038" w:rsidRPr="003165B9">
        <w:rPr>
          <w:rFonts w:cs="B Roya" w:hint="cs"/>
          <w:i/>
          <w:iCs/>
          <w:sz w:val="20"/>
          <w:szCs w:val="20"/>
          <w:rtl/>
        </w:rPr>
        <w:t>.</w:t>
      </w:r>
    </w:p>
    <w:p w:rsidR="00AE469C" w:rsidRPr="003165B9" w:rsidRDefault="00AE469C" w:rsidP="00EE6D6E">
      <w:pPr>
        <w:jc w:val="lowKashida"/>
        <w:rPr>
          <w:rFonts w:ascii="Roya-s" w:hAnsi="Roya-s" w:cs="B Roya"/>
          <w:sz w:val="20"/>
          <w:szCs w:val="20"/>
          <w:rtl/>
        </w:rPr>
      </w:pPr>
      <w:r w:rsidRPr="003165B9">
        <w:rPr>
          <w:rFonts w:cs="B Roya"/>
          <w:i/>
          <w:iCs/>
          <w:sz w:val="20"/>
          <w:szCs w:val="20"/>
        </w:rPr>
        <w:t>**</w:t>
      </w:r>
      <w:r w:rsidRPr="003165B9">
        <w:rPr>
          <w:rFonts w:cs="B Roya" w:hint="cs"/>
          <w:i/>
          <w:iCs/>
          <w:sz w:val="20"/>
          <w:szCs w:val="20"/>
          <w:rtl/>
        </w:rPr>
        <w:t xml:space="preserve"> كار تجربي شاخص مي‌بايست بر اساس آيين‌نامه داخلي دانشكده كه به تصويب شوراي تحصيلات تكميلي دانشكده رسيده است، باشد. در صورتي كه بند </w:t>
      </w:r>
      <w:r w:rsidR="00EE6D6E" w:rsidRPr="003165B9">
        <w:rPr>
          <w:rFonts w:cs="B Roya" w:hint="cs"/>
          <w:i/>
          <w:iCs/>
          <w:sz w:val="20"/>
          <w:szCs w:val="20"/>
          <w:rtl/>
        </w:rPr>
        <w:t>مربوط</w:t>
      </w:r>
      <w:r w:rsidRPr="003165B9">
        <w:rPr>
          <w:rFonts w:cs="B Roya" w:hint="cs"/>
          <w:i/>
          <w:iCs/>
          <w:sz w:val="20"/>
          <w:szCs w:val="20"/>
          <w:rtl/>
        </w:rPr>
        <w:t xml:space="preserve"> در آن دانشكده كاربرد دارد، براي اجرايي كردن آن </w:t>
      </w:r>
      <w:r w:rsidR="005E20D2" w:rsidRPr="003165B9">
        <w:rPr>
          <w:rFonts w:cs="B Roya" w:hint="cs"/>
          <w:i/>
          <w:iCs/>
          <w:sz w:val="20"/>
          <w:szCs w:val="20"/>
          <w:rtl/>
        </w:rPr>
        <w:t>لازم</w:t>
      </w:r>
      <w:r w:rsidRPr="003165B9">
        <w:rPr>
          <w:rFonts w:cs="B Roya" w:hint="cs"/>
          <w:i/>
          <w:iCs/>
          <w:sz w:val="20"/>
          <w:szCs w:val="20"/>
          <w:rtl/>
        </w:rPr>
        <w:t xml:space="preserve"> است آيين‌نامه داخلي مربوط به كار تجربي شاخص تهيه و پس از تصويب شوراي تحصيلات تكميلي دانشكده به اين مديريت </w:t>
      </w:r>
      <w:r w:rsidRPr="003165B9">
        <w:rPr>
          <w:rFonts w:cs="B Roya" w:hint="cs"/>
          <w:i/>
          <w:iCs/>
          <w:sz w:val="20"/>
          <w:szCs w:val="20"/>
          <w:u w:val="single"/>
          <w:rtl/>
        </w:rPr>
        <w:t>ارسال</w:t>
      </w:r>
      <w:r w:rsidRPr="003165B9">
        <w:rPr>
          <w:rFonts w:cs="B Roya" w:hint="cs"/>
          <w:i/>
          <w:iCs/>
          <w:sz w:val="20"/>
          <w:szCs w:val="20"/>
          <w:rtl/>
        </w:rPr>
        <w:t xml:space="preserve"> شود.</w:t>
      </w:r>
    </w:p>
    <w:p w:rsidR="00AE469C" w:rsidRPr="003165B9" w:rsidRDefault="00023D26" w:rsidP="00AE469C">
      <w:pPr>
        <w:jc w:val="center"/>
        <w:rPr>
          <w:rFonts w:cs="B Roya"/>
          <w:b/>
          <w:bCs/>
          <w:sz w:val="20"/>
          <w:szCs w:val="20"/>
          <w:rtl/>
        </w:rPr>
      </w:pPr>
      <w:r w:rsidRPr="003165B9">
        <w:rPr>
          <w:rFonts w:ascii="Roya-s" w:hAnsi="Roya-s" w:cs="B Roya"/>
          <w:sz w:val="20"/>
          <w:szCs w:val="20"/>
        </w:rPr>
        <w:br w:type="column"/>
      </w:r>
      <w:r w:rsidR="00AE469C" w:rsidRPr="003165B9">
        <w:rPr>
          <w:rFonts w:cs="B Roya" w:hint="cs"/>
          <w:b/>
          <w:bCs/>
          <w:sz w:val="20"/>
          <w:szCs w:val="20"/>
          <w:rtl/>
        </w:rPr>
        <w:lastRenderedPageBreak/>
        <w:t>جدول امتياز تشويقي پايان‌نامه‌هاي كارشناسي ارشد</w:t>
      </w:r>
    </w:p>
    <w:tbl>
      <w:tblPr>
        <w:tblStyle w:val="TableGrid"/>
        <w:bidiVisual/>
        <w:tblW w:w="5556" w:type="dxa"/>
        <w:tblInd w:w="-949" w:type="dxa"/>
        <w:tblLook w:val="01E0"/>
      </w:tblPr>
      <w:tblGrid>
        <w:gridCol w:w="3925"/>
        <w:gridCol w:w="976"/>
        <w:gridCol w:w="655"/>
      </w:tblGrid>
      <w:tr w:rsidR="00AE469C" w:rsidRPr="003165B9" w:rsidTr="005C213E">
        <w:tc>
          <w:tcPr>
            <w:tcW w:w="3927" w:type="dxa"/>
          </w:tcPr>
          <w:p w:rsidR="00AE469C" w:rsidRPr="003165B9" w:rsidRDefault="00AE469C" w:rsidP="00AE469C">
            <w:pPr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165B9">
              <w:rPr>
                <w:rFonts w:cs="B Roya" w:hint="cs"/>
                <w:b/>
                <w:bCs/>
                <w:sz w:val="18"/>
                <w:szCs w:val="18"/>
                <w:rtl/>
              </w:rPr>
              <w:t>مورد تشويقي</w:t>
            </w:r>
          </w:p>
        </w:tc>
        <w:tc>
          <w:tcPr>
            <w:tcW w:w="976" w:type="dxa"/>
          </w:tcPr>
          <w:p w:rsidR="00AE469C" w:rsidRPr="003165B9" w:rsidRDefault="00AE469C" w:rsidP="00AE469C">
            <w:pPr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165B9">
              <w:rPr>
                <w:rFonts w:cs="B Roya" w:hint="cs"/>
                <w:b/>
                <w:bCs/>
                <w:sz w:val="18"/>
                <w:szCs w:val="18"/>
                <w:rtl/>
              </w:rPr>
              <w:t>حداكثر نمره هر مورد</w:t>
            </w:r>
          </w:p>
        </w:tc>
        <w:tc>
          <w:tcPr>
            <w:tcW w:w="653" w:type="dxa"/>
          </w:tcPr>
          <w:p w:rsidR="00AE469C" w:rsidRPr="003165B9" w:rsidRDefault="00AE469C" w:rsidP="00AE469C">
            <w:pPr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165B9">
              <w:rPr>
                <w:rFonts w:cs="B Roya" w:hint="cs"/>
                <w:b/>
                <w:bCs/>
                <w:sz w:val="18"/>
                <w:szCs w:val="18"/>
                <w:rtl/>
              </w:rPr>
              <w:t>حداكثر كل</w:t>
            </w:r>
          </w:p>
        </w:tc>
      </w:tr>
      <w:tr w:rsidR="00AE469C" w:rsidRPr="003165B9" w:rsidTr="005C213E">
        <w:tc>
          <w:tcPr>
            <w:tcW w:w="3927" w:type="dxa"/>
          </w:tcPr>
          <w:p w:rsidR="00AE469C" w:rsidRPr="003165B9" w:rsidRDefault="00AE469C" w:rsidP="00165187">
            <w:pPr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 xml:space="preserve">هر مقاله پذيرفته شده </w:t>
            </w:r>
            <w:r w:rsidRPr="003165B9">
              <w:rPr>
                <w:rFonts w:cs="B Roya"/>
                <w:sz w:val="18"/>
                <w:szCs w:val="18"/>
              </w:rPr>
              <w:t>ISI</w:t>
            </w:r>
          </w:p>
        </w:tc>
        <w:tc>
          <w:tcPr>
            <w:tcW w:w="976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  <w:tc>
          <w:tcPr>
            <w:tcW w:w="653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3</w:t>
            </w:r>
          </w:p>
        </w:tc>
      </w:tr>
      <w:tr w:rsidR="00AE469C" w:rsidRPr="003165B9" w:rsidTr="005C213E">
        <w:tc>
          <w:tcPr>
            <w:tcW w:w="3927" w:type="dxa"/>
          </w:tcPr>
          <w:p w:rsidR="00AE469C" w:rsidRPr="003165B9" w:rsidRDefault="00AE469C" w:rsidP="00165187">
            <w:pPr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 xml:space="preserve">هر مقاله پذيرفته شده علمي </w:t>
            </w:r>
            <w:r w:rsidRPr="003165B9">
              <w:rPr>
                <w:rFonts w:cs="Roya"/>
                <w:sz w:val="18"/>
                <w:szCs w:val="18"/>
                <w:rtl/>
                <w:lang w:bidi="ar-SA"/>
              </w:rPr>
              <w:t>–</w:t>
            </w:r>
            <w:r w:rsidRPr="003165B9">
              <w:rPr>
                <w:rFonts w:cs="B Roya" w:hint="cs"/>
                <w:sz w:val="18"/>
                <w:szCs w:val="18"/>
                <w:rtl/>
              </w:rPr>
              <w:t xml:space="preserve"> پژوهشي</w:t>
            </w:r>
          </w:p>
        </w:tc>
        <w:tc>
          <w:tcPr>
            <w:tcW w:w="976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  <w:tc>
          <w:tcPr>
            <w:tcW w:w="653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2</w:t>
            </w:r>
          </w:p>
        </w:tc>
      </w:tr>
      <w:tr w:rsidR="00AE469C" w:rsidRPr="003165B9" w:rsidTr="005C213E">
        <w:tc>
          <w:tcPr>
            <w:tcW w:w="3927" w:type="dxa"/>
          </w:tcPr>
          <w:p w:rsidR="00AE469C" w:rsidRPr="003165B9" w:rsidRDefault="00AE469C" w:rsidP="00165187">
            <w:pPr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هر مقاله ارايه شده كنفرانس خارجي و بين‌المللي داخلي (شفاهي يا پوستر)</w:t>
            </w:r>
            <w:r w:rsidRPr="003165B9">
              <w:rPr>
                <w:rFonts w:cs="B Roya"/>
                <w:sz w:val="18"/>
                <w:szCs w:val="18"/>
              </w:rPr>
              <w:t>*</w:t>
            </w:r>
          </w:p>
        </w:tc>
        <w:tc>
          <w:tcPr>
            <w:tcW w:w="976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  <w:tc>
          <w:tcPr>
            <w:tcW w:w="653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</w:tr>
      <w:tr w:rsidR="00AE469C" w:rsidRPr="003165B9" w:rsidTr="005C213E">
        <w:tc>
          <w:tcPr>
            <w:tcW w:w="3927" w:type="dxa"/>
          </w:tcPr>
          <w:p w:rsidR="00AE469C" w:rsidRPr="003165B9" w:rsidRDefault="00AE469C" w:rsidP="00165187">
            <w:pPr>
              <w:rPr>
                <w:rFonts w:cs="B Roya"/>
                <w:sz w:val="18"/>
                <w:szCs w:val="18"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هر مقاله ارايه شده در كنفرانس داخلي معتبر</w:t>
            </w:r>
            <w:r w:rsidRPr="003165B9">
              <w:rPr>
                <w:rFonts w:cs="B Roya"/>
                <w:sz w:val="18"/>
                <w:szCs w:val="18"/>
              </w:rPr>
              <w:t>*</w:t>
            </w:r>
          </w:p>
        </w:tc>
        <w:tc>
          <w:tcPr>
            <w:tcW w:w="976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5/.</w:t>
            </w:r>
          </w:p>
        </w:tc>
        <w:tc>
          <w:tcPr>
            <w:tcW w:w="653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</w:tr>
      <w:tr w:rsidR="00AE469C" w:rsidRPr="003165B9" w:rsidTr="005C213E">
        <w:tc>
          <w:tcPr>
            <w:tcW w:w="3927" w:type="dxa"/>
          </w:tcPr>
          <w:p w:rsidR="00AE469C" w:rsidRPr="003165B9" w:rsidRDefault="00AE469C" w:rsidP="00165187">
            <w:pPr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هر مقاله پذيرفته شده در كنفرانس خارجي و بين‌المللي داخلي (با شرط ثبت نام)</w:t>
            </w:r>
            <w:r w:rsidRPr="003165B9">
              <w:rPr>
                <w:rFonts w:cs="B Roya"/>
                <w:sz w:val="18"/>
                <w:szCs w:val="18"/>
              </w:rPr>
              <w:t>*</w:t>
            </w:r>
          </w:p>
        </w:tc>
        <w:tc>
          <w:tcPr>
            <w:tcW w:w="976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5/.</w:t>
            </w:r>
          </w:p>
        </w:tc>
        <w:tc>
          <w:tcPr>
            <w:tcW w:w="653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</w:tr>
      <w:tr w:rsidR="00AE469C" w:rsidRPr="003165B9" w:rsidTr="005C213E">
        <w:tc>
          <w:tcPr>
            <w:tcW w:w="3927" w:type="dxa"/>
          </w:tcPr>
          <w:p w:rsidR="00AE469C" w:rsidRPr="003165B9" w:rsidRDefault="00AE469C" w:rsidP="00165187">
            <w:pPr>
              <w:rPr>
                <w:rFonts w:cs="B Roya"/>
                <w:sz w:val="18"/>
                <w:szCs w:val="18"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هر مقاله پذيرفته شده در كنفرانس داخلي (با شرط ثبت نام)</w:t>
            </w:r>
            <w:r w:rsidRPr="003165B9">
              <w:rPr>
                <w:rFonts w:cs="B Roya"/>
                <w:sz w:val="18"/>
                <w:szCs w:val="18"/>
              </w:rPr>
              <w:t>*</w:t>
            </w:r>
          </w:p>
        </w:tc>
        <w:tc>
          <w:tcPr>
            <w:tcW w:w="976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25/.</w:t>
            </w:r>
          </w:p>
        </w:tc>
        <w:tc>
          <w:tcPr>
            <w:tcW w:w="653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</w:tr>
      <w:tr w:rsidR="00AE469C" w:rsidRPr="003165B9" w:rsidTr="005C213E">
        <w:tc>
          <w:tcPr>
            <w:tcW w:w="3927" w:type="dxa"/>
          </w:tcPr>
          <w:p w:rsidR="00AE469C" w:rsidRPr="003165B9" w:rsidRDefault="00AE469C" w:rsidP="00165187">
            <w:pPr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كار تجربي شاخص</w:t>
            </w:r>
            <w:r w:rsidRPr="003165B9">
              <w:rPr>
                <w:rFonts w:cs="B Roya"/>
                <w:sz w:val="18"/>
                <w:szCs w:val="18"/>
              </w:rPr>
              <w:t>**</w:t>
            </w:r>
          </w:p>
        </w:tc>
        <w:tc>
          <w:tcPr>
            <w:tcW w:w="976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  <w:tc>
          <w:tcPr>
            <w:tcW w:w="653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</w:tr>
      <w:tr w:rsidR="00AE469C" w:rsidRPr="003165B9" w:rsidTr="005C213E">
        <w:tc>
          <w:tcPr>
            <w:tcW w:w="3927" w:type="dxa"/>
          </w:tcPr>
          <w:p w:rsidR="00AE469C" w:rsidRPr="003165B9" w:rsidRDefault="00AE469C" w:rsidP="00165187">
            <w:pPr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 xml:space="preserve">ثبت اختراع (با تاييد سازمان علمي </w:t>
            </w:r>
            <w:r w:rsidRPr="003165B9">
              <w:rPr>
                <w:rFonts w:cs="Roya"/>
                <w:sz w:val="18"/>
                <w:szCs w:val="18"/>
                <w:rtl/>
              </w:rPr>
              <w:t>–</w:t>
            </w:r>
            <w:r w:rsidRPr="003165B9">
              <w:rPr>
                <w:rFonts w:cs="B Roya" w:hint="cs"/>
                <w:sz w:val="18"/>
                <w:szCs w:val="18"/>
                <w:rtl/>
              </w:rPr>
              <w:t xml:space="preserve"> پژوهشي ايران)</w:t>
            </w:r>
          </w:p>
        </w:tc>
        <w:tc>
          <w:tcPr>
            <w:tcW w:w="976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  <w:tc>
          <w:tcPr>
            <w:tcW w:w="653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</w:t>
            </w:r>
          </w:p>
        </w:tc>
      </w:tr>
      <w:tr w:rsidR="00AE469C" w:rsidRPr="003165B9" w:rsidTr="005C213E">
        <w:tc>
          <w:tcPr>
            <w:tcW w:w="3927" w:type="dxa"/>
          </w:tcPr>
          <w:p w:rsidR="00AE469C" w:rsidRPr="003165B9" w:rsidRDefault="00AE469C" w:rsidP="00165187">
            <w:pPr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 xml:space="preserve">جايزه خوارزمي و رازي (با تاييد سازمان علمي </w:t>
            </w:r>
            <w:r w:rsidRPr="003165B9">
              <w:rPr>
                <w:rFonts w:cs="Roya"/>
                <w:sz w:val="18"/>
                <w:szCs w:val="18"/>
                <w:rtl/>
              </w:rPr>
              <w:t>–</w:t>
            </w:r>
            <w:r w:rsidRPr="003165B9">
              <w:rPr>
                <w:rFonts w:cs="B Roya" w:hint="cs"/>
                <w:sz w:val="18"/>
                <w:szCs w:val="18"/>
                <w:rtl/>
              </w:rPr>
              <w:t xml:space="preserve"> پژوهشي ايران)</w:t>
            </w:r>
          </w:p>
        </w:tc>
        <w:tc>
          <w:tcPr>
            <w:tcW w:w="976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1.5</w:t>
            </w:r>
          </w:p>
        </w:tc>
        <w:tc>
          <w:tcPr>
            <w:tcW w:w="653" w:type="dxa"/>
          </w:tcPr>
          <w:p w:rsidR="00AE469C" w:rsidRPr="003165B9" w:rsidRDefault="00AE469C" w:rsidP="00AE469C">
            <w:pPr>
              <w:jc w:val="center"/>
              <w:rPr>
                <w:rFonts w:cs="B Roya"/>
                <w:sz w:val="18"/>
                <w:szCs w:val="18"/>
                <w:rtl/>
              </w:rPr>
            </w:pPr>
            <w:r w:rsidRPr="003165B9">
              <w:rPr>
                <w:rFonts w:cs="B Roya" w:hint="cs"/>
                <w:sz w:val="18"/>
                <w:szCs w:val="18"/>
                <w:rtl/>
              </w:rPr>
              <w:t>1.5</w:t>
            </w:r>
          </w:p>
        </w:tc>
      </w:tr>
    </w:tbl>
    <w:p w:rsidR="00023D26" w:rsidRPr="003165B9" w:rsidRDefault="00023D26" w:rsidP="006E20EF">
      <w:pPr>
        <w:tabs>
          <w:tab w:val="left" w:pos="284"/>
          <w:tab w:val="right" w:pos="4745"/>
        </w:tabs>
        <w:ind w:left="284" w:right="1080"/>
        <w:rPr>
          <w:rFonts w:cs="B Roya"/>
          <w:sz w:val="2"/>
          <w:szCs w:val="2"/>
        </w:rPr>
      </w:pPr>
    </w:p>
    <w:p w:rsidR="00084EEC" w:rsidRPr="003165B9" w:rsidRDefault="00084EEC" w:rsidP="00084EEC">
      <w:pPr>
        <w:numPr>
          <w:ilvl w:val="0"/>
          <w:numId w:val="3"/>
        </w:numPr>
        <w:tabs>
          <w:tab w:val="clear" w:pos="720"/>
          <w:tab w:val="left" w:pos="227"/>
          <w:tab w:val="left" w:pos="3510"/>
        </w:tabs>
        <w:ind w:left="227" w:hanging="227"/>
        <w:rPr>
          <w:rFonts w:cs="B Roya"/>
          <w:sz w:val="2"/>
          <w:szCs w:val="2"/>
          <w:rtl/>
        </w:rPr>
        <w:sectPr w:rsidR="00084EEC" w:rsidRPr="003165B9" w:rsidSect="006E20EF">
          <w:type w:val="continuous"/>
          <w:pgSz w:w="11907" w:h="16840" w:code="9"/>
          <w:pgMar w:top="3055" w:right="851" w:bottom="719" w:left="851" w:header="720" w:footer="644" w:gutter="0"/>
          <w:cols w:num="2" w:space="566" w:equalWidth="0">
            <w:col w:w="4366" w:space="566"/>
            <w:col w:w="5273"/>
          </w:cols>
          <w:bidi/>
          <w:rtlGutter/>
          <w:docGrid w:linePitch="360"/>
        </w:sectPr>
      </w:pPr>
    </w:p>
    <w:p w:rsidR="00023D26" w:rsidRPr="003165B9" w:rsidRDefault="00023D26" w:rsidP="00383038">
      <w:pPr>
        <w:rPr>
          <w:rFonts w:cs="B Roya"/>
          <w:sz w:val="2"/>
          <w:szCs w:val="2"/>
          <w:rtl/>
        </w:rPr>
      </w:pPr>
    </w:p>
    <w:sectPr w:rsidR="00023D26" w:rsidRPr="003165B9" w:rsidSect="00023D26">
      <w:type w:val="continuous"/>
      <w:pgSz w:w="11907" w:h="16840" w:code="9"/>
      <w:pgMar w:top="3055" w:right="851" w:bottom="851" w:left="851" w:header="720" w:footer="644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B14" w:rsidRDefault="00663B14">
      <w:r>
        <w:separator/>
      </w:r>
    </w:p>
  </w:endnote>
  <w:endnote w:type="continuationSeparator" w:id="1">
    <w:p w:rsidR="00663B14" w:rsidRDefault="0066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Roya-s">
    <w:altName w:val="Times New Roman"/>
    <w:charset w:val="00"/>
    <w:family w:val="swiss"/>
    <w:pitch w:val="variable"/>
    <w:sig w:usb0="00000001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DA" w:rsidRPr="00467D1F" w:rsidRDefault="00AB5DDA" w:rsidP="00F17DA4">
    <w:pPr>
      <w:pStyle w:val="Footer"/>
      <w:bidi w:val="0"/>
      <w:ind w:left="374"/>
      <w:rPr>
        <w:sz w:val="18"/>
      </w:rPr>
    </w:pPr>
    <w:r>
      <w:rPr>
        <w:sz w:val="18"/>
      </w:rPr>
      <w:t>MF-</w:t>
    </w:r>
    <w:r w:rsidR="00923505">
      <w:rPr>
        <w:sz w:val="18"/>
      </w:rPr>
      <w:t>64</w:t>
    </w:r>
    <w:r>
      <w:rPr>
        <w:sz w:val="18"/>
      </w:rPr>
      <w:t>-</w:t>
    </w:r>
    <w:fldSimple w:instr=" INFO  RevNum  \* MERGEFORMAT ">
      <w:r w:rsidR="00B85440" w:rsidRPr="00B85440">
        <w:rPr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B14" w:rsidRDefault="00663B14">
      <w:r>
        <w:separator/>
      </w:r>
    </w:p>
  </w:footnote>
  <w:footnote w:type="continuationSeparator" w:id="1">
    <w:p w:rsidR="00663B14" w:rsidRDefault="0066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DA" w:rsidRDefault="004C68C8">
    <w:pPr>
      <w:pStyle w:val="Header"/>
    </w:pPr>
    <w:r>
      <w:rPr>
        <w:noProof/>
        <w:lang w:bidi="ar-SA"/>
      </w:rPr>
      <w:pict>
        <v:roundrect id="_x0000_s2051" style="position:absolute;left:0;text-align:left;margin-left:0;margin-top:89.8pt;width:538.6pt;height:693pt;z-index:251658240;mso-position-horizontal:center;mso-position-horizontal-relative:page" arcsize="3419f" filled="f" strokeweight="3pt">
          <v:stroke linestyle="thinThin"/>
          <v:shadow type="double" opacity=".5" color2="shadow add(102)" offset="-3pt,-3pt" offset2="-6pt,-6pt"/>
          <v:textbox style="mso-next-textbox:#_x0000_s2051">
            <w:txbxContent>
              <w:p w:rsidR="00AB5DDA" w:rsidRPr="000F54E5" w:rsidRDefault="00AB5DDA" w:rsidP="00080EFB">
                <w:pPr>
                  <w:rPr>
                    <w:sz w:val="16"/>
                    <w:rtl/>
                  </w:rPr>
                </w:pPr>
              </w:p>
            </w:txbxContent>
          </v:textbox>
          <w10:wrap anchorx="page"/>
        </v:roundrect>
      </w:pict>
    </w:r>
    <w:r>
      <w:rPr>
        <w:noProof/>
        <w:lang w:bidi="ar-SA"/>
      </w:rPr>
      <w:pict>
        <v:roundrect id="_x0000_s2050" style="position:absolute;left:0;text-align:left;margin-left:0;margin-top:28.4pt;width:538.6pt;height:90pt;z-index:251657216;mso-position-horizontal:center;mso-position-horizontal-relative:page;mso-position-vertical-relative:page" arcsize="10923f" strokeweight="3pt">
          <v:stroke linestyle="thinThin"/>
          <v:shadow type="double" opacity=".5" color2="shadow add(102)" offset="-3pt,-3pt" offset2="-6pt,-6pt"/>
          <v:textbox style="mso-next-textbox:#_x0000_s2050">
            <w:txbxContent>
              <w:tbl>
                <w:tblPr>
                  <w:bidiVisual/>
                  <w:tblW w:w="5000" w:type="pct"/>
                  <w:jc w:val="center"/>
                  <w:tblLook w:val="01E0"/>
                </w:tblPr>
                <w:tblGrid>
                  <w:gridCol w:w="1266"/>
                  <w:gridCol w:w="7259"/>
                  <w:gridCol w:w="1974"/>
                </w:tblGrid>
                <w:tr w:rsidR="00AB5DDA" w:rsidRPr="003165B9" w:rsidTr="00500BFB">
                  <w:trPr>
                    <w:trHeight w:hRule="exact" w:val="510"/>
                    <w:jc w:val="center"/>
                  </w:trPr>
                  <w:tc>
                    <w:tcPr>
                      <w:tcW w:w="575" w:type="pct"/>
                      <w:vMerge w:val="restart"/>
                      <w:shd w:val="clear" w:color="auto" w:fill="auto"/>
                      <w:vAlign w:val="center"/>
                    </w:tcPr>
                    <w:p w:rsidR="00AB5DDA" w:rsidRPr="003165B9" w:rsidRDefault="00DC09F8" w:rsidP="000D31C8">
                      <w:pPr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3165B9">
                        <w:rPr>
                          <w:rFonts w:cs="B Roya"/>
                          <w:b/>
                          <w:bCs/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643255" cy="744220"/>
                            <wp:effectExtent l="19050" t="0" r="4445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255" cy="74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71" w:type="pct"/>
                      <w:vAlign w:val="center"/>
                    </w:tcPr>
                    <w:p w:rsidR="00AB5DDA" w:rsidRPr="003165B9" w:rsidRDefault="00AB5DDA" w:rsidP="0088060D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3165B9">
                        <w:rPr>
                          <w:rFonts w:cs="B Roya" w:hint="cs"/>
                          <w:b/>
                          <w:bCs/>
                          <w:rtl/>
                        </w:rPr>
                        <w:t>به نام خدا</w:t>
                      </w:r>
                    </w:p>
                  </w:tc>
                  <w:tc>
                    <w:tcPr>
                      <w:tcW w:w="954" w:type="pct"/>
                      <w:vAlign w:val="center"/>
                    </w:tcPr>
                    <w:p w:rsidR="00AB5DDA" w:rsidRPr="003165B9" w:rsidRDefault="00AB5DDA" w:rsidP="0088060D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</w:tr>
                <w:tr w:rsidR="00AB5DDA" w:rsidRPr="003165B9" w:rsidTr="00500BFB">
                  <w:trPr>
                    <w:trHeight w:hRule="exact" w:val="510"/>
                    <w:jc w:val="center"/>
                  </w:trPr>
                  <w:tc>
                    <w:tcPr>
                      <w:tcW w:w="575" w:type="pct"/>
                      <w:vMerge/>
                      <w:shd w:val="clear" w:color="auto" w:fill="auto"/>
                      <w:vAlign w:val="center"/>
                    </w:tcPr>
                    <w:p w:rsidR="00AB5DDA" w:rsidRPr="003165B9" w:rsidRDefault="00AB5DDA" w:rsidP="0088060D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3471" w:type="pct"/>
                      <w:vMerge w:val="restart"/>
                      <w:vAlign w:val="center"/>
                    </w:tcPr>
                    <w:p w:rsidR="00AB5DDA" w:rsidRPr="003165B9" w:rsidRDefault="00D26F6E" w:rsidP="00D26F6E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3165B9">
                        <w:rPr>
                          <w:rFonts w:cs="B Roya" w:hint="cs"/>
                          <w:b/>
                          <w:bCs/>
                          <w:sz w:val="30"/>
                          <w:szCs w:val="30"/>
                          <w:rtl/>
                        </w:rPr>
                        <w:t>مشخصات مقالات ارائه شده جهت برگزاری جلسه دفاع از پروژه کارشناسی ارشد</w:t>
                      </w:r>
                    </w:p>
                  </w:tc>
                  <w:tc>
                    <w:tcPr>
                      <w:tcW w:w="954" w:type="pct"/>
                      <w:vAlign w:val="center"/>
                    </w:tcPr>
                    <w:p w:rsidR="00AB5DDA" w:rsidRPr="003165B9" w:rsidRDefault="00AB5DDA" w:rsidP="000D31C8">
                      <w:pPr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3165B9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شماره: </w:t>
                      </w:r>
                      <w:r w:rsidRPr="003165B9"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>……………</w:t>
                      </w:r>
                    </w:p>
                  </w:tc>
                </w:tr>
                <w:tr w:rsidR="00AB5DDA" w:rsidRPr="003165B9" w:rsidTr="00500BFB">
                  <w:trPr>
                    <w:trHeight w:hRule="exact" w:val="510"/>
                    <w:jc w:val="center"/>
                  </w:trPr>
                  <w:tc>
                    <w:tcPr>
                      <w:tcW w:w="575" w:type="pct"/>
                      <w:vMerge/>
                      <w:shd w:val="clear" w:color="auto" w:fill="auto"/>
                      <w:vAlign w:val="center"/>
                    </w:tcPr>
                    <w:p w:rsidR="00AB5DDA" w:rsidRPr="003165B9" w:rsidRDefault="00AB5DDA" w:rsidP="0088060D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3471" w:type="pct"/>
                      <w:vMerge/>
                      <w:vAlign w:val="center"/>
                    </w:tcPr>
                    <w:p w:rsidR="00AB5DDA" w:rsidRPr="003165B9" w:rsidRDefault="00AB5DDA" w:rsidP="0088060D">
                      <w:pPr>
                        <w:jc w:val="center"/>
                        <w:rPr>
                          <w:rFonts w:cs="B 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954" w:type="pct"/>
                      <w:vAlign w:val="center"/>
                    </w:tcPr>
                    <w:p w:rsidR="00AB5DDA" w:rsidRPr="003165B9" w:rsidRDefault="00AB5DDA" w:rsidP="000D31C8">
                      <w:pPr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3165B9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تاريخ: </w:t>
                      </w:r>
                      <w:r w:rsidRPr="003165B9"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>……………</w:t>
                      </w:r>
                    </w:p>
                  </w:tc>
                </w:tr>
              </w:tbl>
              <w:p w:rsidR="00AB5DDA" w:rsidRPr="003165B9" w:rsidRDefault="00AB5DDA" w:rsidP="00080EFB">
                <w:pPr>
                  <w:ind w:left="2160" w:firstLine="720"/>
                  <w:jc w:val="center"/>
                  <w:rPr>
                    <w:rFonts w:cs="B Roya"/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BEA"/>
    <w:multiLevelType w:val="hybridMultilevel"/>
    <w:tmpl w:val="7A22C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67F4B"/>
    <w:multiLevelType w:val="multilevel"/>
    <w:tmpl w:val="52B68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FC930A1"/>
    <w:multiLevelType w:val="hybridMultilevel"/>
    <w:tmpl w:val="B1D0FC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A5A6FB5"/>
    <w:multiLevelType w:val="hybridMultilevel"/>
    <w:tmpl w:val="72E88EB2"/>
    <w:lvl w:ilvl="0" w:tplc="163A33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8">
      <o:colormenu v:ext="edit" strokecolor="silver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830E7"/>
    <w:rsid w:val="00017F59"/>
    <w:rsid w:val="00023D26"/>
    <w:rsid w:val="00033579"/>
    <w:rsid w:val="00035D53"/>
    <w:rsid w:val="000500B2"/>
    <w:rsid w:val="00056471"/>
    <w:rsid w:val="00080EFB"/>
    <w:rsid w:val="00084EEC"/>
    <w:rsid w:val="000D31C8"/>
    <w:rsid w:val="000D352A"/>
    <w:rsid w:val="000D7962"/>
    <w:rsid w:val="000F54E5"/>
    <w:rsid w:val="001007AE"/>
    <w:rsid w:val="00104F89"/>
    <w:rsid w:val="00106BF9"/>
    <w:rsid w:val="001104C0"/>
    <w:rsid w:val="00116E06"/>
    <w:rsid w:val="00142A01"/>
    <w:rsid w:val="00157CCD"/>
    <w:rsid w:val="00165187"/>
    <w:rsid w:val="00167BA7"/>
    <w:rsid w:val="00174ACE"/>
    <w:rsid w:val="00183213"/>
    <w:rsid w:val="00186AC1"/>
    <w:rsid w:val="00195284"/>
    <w:rsid w:val="00196B54"/>
    <w:rsid w:val="001E0315"/>
    <w:rsid w:val="001F1355"/>
    <w:rsid w:val="00221D4A"/>
    <w:rsid w:val="00226CE4"/>
    <w:rsid w:val="00241D12"/>
    <w:rsid w:val="0025240D"/>
    <w:rsid w:val="00280D9B"/>
    <w:rsid w:val="002A6E1B"/>
    <w:rsid w:val="002E3D4B"/>
    <w:rsid w:val="00313C18"/>
    <w:rsid w:val="003165B9"/>
    <w:rsid w:val="0033184D"/>
    <w:rsid w:val="00344704"/>
    <w:rsid w:val="003714BD"/>
    <w:rsid w:val="00371F13"/>
    <w:rsid w:val="00373F2F"/>
    <w:rsid w:val="00383038"/>
    <w:rsid w:val="0038728A"/>
    <w:rsid w:val="003B2470"/>
    <w:rsid w:val="003E197C"/>
    <w:rsid w:val="00413CAC"/>
    <w:rsid w:val="00437C25"/>
    <w:rsid w:val="0044332C"/>
    <w:rsid w:val="0046048D"/>
    <w:rsid w:val="00461C6B"/>
    <w:rsid w:val="0046242D"/>
    <w:rsid w:val="00467D1F"/>
    <w:rsid w:val="004779F0"/>
    <w:rsid w:val="00484903"/>
    <w:rsid w:val="004850A6"/>
    <w:rsid w:val="00493C78"/>
    <w:rsid w:val="0049465E"/>
    <w:rsid w:val="00494A7A"/>
    <w:rsid w:val="004C43E3"/>
    <w:rsid w:val="004C68C8"/>
    <w:rsid w:val="004C6B1F"/>
    <w:rsid w:val="004D66F9"/>
    <w:rsid w:val="004E48D8"/>
    <w:rsid w:val="004E5097"/>
    <w:rsid w:val="005008A7"/>
    <w:rsid w:val="00500BFB"/>
    <w:rsid w:val="005031F5"/>
    <w:rsid w:val="00506137"/>
    <w:rsid w:val="005218A7"/>
    <w:rsid w:val="005347D6"/>
    <w:rsid w:val="00570C6B"/>
    <w:rsid w:val="00582684"/>
    <w:rsid w:val="005A42E2"/>
    <w:rsid w:val="005C1A27"/>
    <w:rsid w:val="005C213E"/>
    <w:rsid w:val="005D3C40"/>
    <w:rsid w:val="005D4C9A"/>
    <w:rsid w:val="005E20D2"/>
    <w:rsid w:val="005F6540"/>
    <w:rsid w:val="006065F7"/>
    <w:rsid w:val="00616E65"/>
    <w:rsid w:val="00625EB5"/>
    <w:rsid w:val="00635997"/>
    <w:rsid w:val="00650B31"/>
    <w:rsid w:val="00663B14"/>
    <w:rsid w:val="006A178D"/>
    <w:rsid w:val="006A5026"/>
    <w:rsid w:val="006B0477"/>
    <w:rsid w:val="006B4F18"/>
    <w:rsid w:val="006B626B"/>
    <w:rsid w:val="006D30BC"/>
    <w:rsid w:val="006E20EF"/>
    <w:rsid w:val="006E450D"/>
    <w:rsid w:val="006E4A81"/>
    <w:rsid w:val="006F79BC"/>
    <w:rsid w:val="00733753"/>
    <w:rsid w:val="00740293"/>
    <w:rsid w:val="007405AA"/>
    <w:rsid w:val="0074460B"/>
    <w:rsid w:val="00766942"/>
    <w:rsid w:val="00795014"/>
    <w:rsid w:val="007B43A5"/>
    <w:rsid w:val="007C210F"/>
    <w:rsid w:val="007C253D"/>
    <w:rsid w:val="007C3CFE"/>
    <w:rsid w:val="007E4B89"/>
    <w:rsid w:val="00810518"/>
    <w:rsid w:val="00833689"/>
    <w:rsid w:val="00841F1B"/>
    <w:rsid w:val="00851228"/>
    <w:rsid w:val="00864E39"/>
    <w:rsid w:val="0087117D"/>
    <w:rsid w:val="0088060D"/>
    <w:rsid w:val="008819C3"/>
    <w:rsid w:val="008824B3"/>
    <w:rsid w:val="00893347"/>
    <w:rsid w:val="008A4821"/>
    <w:rsid w:val="008C7736"/>
    <w:rsid w:val="008D7D98"/>
    <w:rsid w:val="00905A6F"/>
    <w:rsid w:val="00914036"/>
    <w:rsid w:val="00923505"/>
    <w:rsid w:val="00942B5D"/>
    <w:rsid w:val="00942E9E"/>
    <w:rsid w:val="00984FAD"/>
    <w:rsid w:val="009B7202"/>
    <w:rsid w:val="009C041B"/>
    <w:rsid w:val="009C4E29"/>
    <w:rsid w:val="009E397A"/>
    <w:rsid w:val="00A162AD"/>
    <w:rsid w:val="00A3272D"/>
    <w:rsid w:val="00A4076C"/>
    <w:rsid w:val="00A52B2E"/>
    <w:rsid w:val="00A67A3A"/>
    <w:rsid w:val="00A77B13"/>
    <w:rsid w:val="00AA2BE6"/>
    <w:rsid w:val="00AB5DDA"/>
    <w:rsid w:val="00AB75E5"/>
    <w:rsid w:val="00AC442B"/>
    <w:rsid w:val="00AC6C54"/>
    <w:rsid w:val="00AE038A"/>
    <w:rsid w:val="00AE469C"/>
    <w:rsid w:val="00AE7340"/>
    <w:rsid w:val="00AF2E64"/>
    <w:rsid w:val="00B263F0"/>
    <w:rsid w:val="00B33851"/>
    <w:rsid w:val="00B359D3"/>
    <w:rsid w:val="00B536B9"/>
    <w:rsid w:val="00B769BD"/>
    <w:rsid w:val="00B76F8C"/>
    <w:rsid w:val="00B85440"/>
    <w:rsid w:val="00B87B1D"/>
    <w:rsid w:val="00B94933"/>
    <w:rsid w:val="00BA01EA"/>
    <w:rsid w:val="00BD21D9"/>
    <w:rsid w:val="00BF57D8"/>
    <w:rsid w:val="00C023E3"/>
    <w:rsid w:val="00C149D2"/>
    <w:rsid w:val="00C22F87"/>
    <w:rsid w:val="00C23779"/>
    <w:rsid w:val="00C33806"/>
    <w:rsid w:val="00C44012"/>
    <w:rsid w:val="00C6562B"/>
    <w:rsid w:val="00C7038A"/>
    <w:rsid w:val="00C76EB1"/>
    <w:rsid w:val="00C830E7"/>
    <w:rsid w:val="00C834B9"/>
    <w:rsid w:val="00CB4DF8"/>
    <w:rsid w:val="00CC1744"/>
    <w:rsid w:val="00CC2377"/>
    <w:rsid w:val="00CF1644"/>
    <w:rsid w:val="00D0685F"/>
    <w:rsid w:val="00D238D9"/>
    <w:rsid w:val="00D26788"/>
    <w:rsid w:val="00D26F6E"/>
    <w:rsid w:val="00D336B0"/>
    <w:rsid w:val="00D84DC3"/>
    <w:rsid w:val="00DA294E"/>
    <w:rsid w:val="00DC09F8"/>
    <w:rsid w:val="00DD0544"/>
    <w:rsid w:val="00DF3718"/>
    <w:rsid w:val="00DF6605"/>
    <w:rsid w:val="00E220F7"/>
    <w:rsid w:val="00E316B2"/>
    <w:rsid w:val="00E52380"/>
    <w:rsid w:val="00E76728"/>
    <w:rsid w:val="00E76926"/>
    <w:rsid w:val="00E94B69"/>
    <w:rsid w:val="00EB0467"/>
    <w:rsid w:val="00EB3474"/>
    <w:rsid w:val="00EB5DE2"/>
    <w:rsid w:val="00ED6654"/>
    <w:rsid w:val="00EE6D6E"/>
    <w:rsid w:val="00EF7763"/>
    <w:rsid w:val="00F106EA"/>
    <w:rsid w:val="00F11783"/>
    <w:rsid w:val="00F16D09"/>
    <w:rsid w:val="00F17DA4"/>
    <w:rsid w:val="00F41129"/>
    <w:rsid w:val="00F61F73"/>
    <w:rsid w:val="00F63976"/>
    <w:rsid w:val="00F639AF"/>
    <w:rsid w:val="00F94369"/>
    <w:rsid w:val="00FA1E06"/>
    <w:rsid w:val="00FD147F"/>
    <w:rsid w:val="00FF5071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silver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50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درخواست مجوز ثبت نام نيم‌سال پنجم كارشناسي ارشد</vt:lpstr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درخواست مجوز ثبت نام نيم‌سال پنجم كارشناسي ارشد</dc:title>
  <dc:creator>كيهان صداقت</dc:creator>
  <cp:keywords>56</cp:keywords>
  <cp:lastModifiedBy>Khedmati</cp:lastModifiedBy>
  <cp:revision>3</cp:revision>
  <cp:lastPrinted>2015-10-21T09:41:00Z</cp:lastPrinted>
  <dcterms:created xsi:type="dcterms:W3CDTF">2015-10-21T09:41:00Z</dcterms:created>
  <dcterms:modified xsi:type="dcterms:W3CDTF">2020-04-16T11:44:00Z</dcterms:modified>
  <cp:category>F</cp:category>
</cp:coreProperties>
</file>